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A5" w:rsidRPr="000B77B7" w:rsidRDefault="004112A5" w:rsidP="0010798C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0B77B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4112A5" w:rsidRPr="000B77B7" w:rsidRDefault="000F23BF" w:rsidP="0010798C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97E75">
        <w:rPr>
          <w:rFonts w:ascii="Times New Roman" w:hAnsi="Times New Roman" w:cs="Times New Roman"/>
          <w:sz w:val="26"/>
          <w:szCs w:val="26"/>
        </w:rPr>
        <w:t xml:space="preserve"> приказу</w:t>
      </w:r>
      <w:r>
        <w:rPr>
          <w:rFonts w:ascii="Times New Roman" w:hAnsi="Times New Roman" w:cs="Times New Roman"/>
          <w:sz w:val="26"/>
          <w:szCs w:val="26"/>
        </w:rPr>
        <w:t xml:space="preserve"> комитета по образованию</w:t>
      </w:r>
    </w:p>
    <w:p w:rsidR="004112A5" w:rsidRPr="000B77B7" w:rsidRDefault="000869D6" w:rsidP="0010798C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E97E75">
        <w:rPr>
          <w:rFonts w:ascii="Times New Roman" w:hAnsi="Times New Roman" w:cs="Times New Roman"/>
          <w:sz w:val="26"/>
          <w:szCs w:val="26"/>
        </w:rPr>
        <w:t xml:space="preserve">от </w:t>
      </w:r>
      <w:r w:rsidR="0010798C">
        <w:rPr>
          <w:rFonts w:ascii="Times New Roman" w:hAnsi="Times New Roman" w:cs="Times New Roman"/>
          <w:sz w:val="26"/>
          <w:szCs w:val="26"/>
        </w:rPr>
        <w:t>27</w:t>
      </w:r>
      <w:r w:rsidR="00E97E75" w:rsidRPr="00E97E75">
        <w:rPr>
          <w:rFonts w:ascii="Times New Roman" w:hAnsi="Times New Roman" w:cs="Times New Roman"/>
          <w:sz w:val="26"/>
          <w:szCs w:val="26"/>
        </w:rPr>
        <w:t>.01.</w:t>
      </w:r>
      <w:r w:rsidR="004112A5" w:rsidRPr="00E97E75">
        <w:rPr>
          <w:rFonts w:ascii="Times New Roman" w:hAnsi="Times New Roman" w:cs="Times New Roman"/>
          <w:sz w:val="26"/>
          <w:szCs w:val="26"/>
        </w:rPr>
        <w:t>202</w:t>
      </w:r>
      <w:r w:rsidR="00E97E75" w:rsidRPr="00E97E75">
        <w:rPr>
          <w:rFonts w:ascii="Times New Roman" w:hAnsi="Times New Roman" w:cs="Times New Roman"/>
          <w:sz w:val="26"/>
          <w:szCs w:val="26"/>
        </w:rPr>
        <w:t>1</w:t>
      </w:r>
      <w:r w:rsidR="004112A5" w:rsidRPr="00E97E75">
        <w:rPr>
          <w:rFonts w:ascii="Times New Roman" w:hAnsi="Times New Roman" w:cs="Times New Roman"/>
          <w:sz w:val="26"/>
          <w:szCs w:val="26"/>
        </w:rPr>
        <w:t xml:space="preserve"> г. №</w:t>
      </w:r>
      <w:r w:rsidR="0010798C">
        <w:rPr>
          <w:rFonts w:ascii="Times New Roman" w:hAnsi="Times New Roman" w:cs="Times New Roman"/>
          <w:sz w:val="26"/>
          <w:szCs w:val="26"/>
        </w:rPr>
        <w:t xml:space="preserve"> 3-ах</w:t>
      </w:r>
    </w:p>
    <w:p w:rsidR="00DF345F" w:rsidRDefault="00DF345F" w:rsidP="00B6199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1E8A" w:rsidRPr="000B77B7" w:rsidRDefault="007D1E8A" w:rsidP="00B6199A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8A1823" w:rsidRPr="000B77B7" w:rsidRDefault="00D56BC9" w:rsidP="0010798C">
      <w:pPr>
        <w:spacing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7B7">
        <w:rPr>
          <w:rFonts w:ascii="Times New Roman" w:hAnsi="Times New Roman" w:cs="Times New Roman"/>
          <w:b/>
          <w:sz w:val="26"/>
          <w:szCs w:val="26"/>
        </w:rPr>
        <w:t>П</w:t>
      </w:r>
      <w:r w:rsidR="00BB7D5A">
        <w:rPr>
          <w:rFonts w:ascii="Times New Roman" w:hAnsi="Times New Roman" w:cs="Times New Roman"/>
          <w:b/>
          <w:sz w:val="26"/>
          <w:szCs w:val="26"/>
        </w:rPr>
        <w:t>ОЛОЖЕНИЕ</w:t>
      </w:r>
    </w:p>
    <w:p w:rsidR="00B24C3E" w:rsidRDefault="005A0FE3" w:rsidP="0010798C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B77B7">
        <w:rPr>
          <w:rFonts w:ascii="Times New Roman" w:hAnsi="Times New Roman" w:cs="Times New Roman"/>
          <w:sz w:val="26"/>
          <w:szCs w:val="26"/>
        </w:rPr>
        <w:t>о районном конкурсе</w:t>
      </w:r>
      <w:r w:rsidR="00ED6D69" w:rsidRPr="000B7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6D69" w:rsidRPr="000B77B7">
        <w:rPr>
          <w:rFonts w:ascii="Times New Roman" w:hAnsi="Times New Roman" w:cs="Times New Roman"/>
          <w:sz w:val="26"/>
          <w:szCs w:val="26"/>
        </w:rPr>
        <w:t>видеоуроков</w:t>
      </w:r>
      <w:proofErr w:type="spellEnd"/>
      <w:r w:rsidR="00ED6D69" w:rsidRPr="000B77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669" w:rsidRPr="000B77B7" w:rsidRDefault="005A0FE3" w:rsidP="0010798C">
      <w:pPr>
        <w:spacing w:after="24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B77B7">
        <w:rPr>
          <w:rFonts w:ascii="Times New Roman" w:hAnsi="Times New Roman" w:cs="Times New Roman"/>
          <w:sz w:val="26"/>
          <w:szCs w:val="26"/>
        </w:rPr>
        <w:t>«Современный урок – современной школе</w:t>
      </w:r>
      <w:r w:rsidR="009256B0" w:rsidRPr="000B77B7">
        <w:rPr>
          <w:rFonts w:ascii="Times New Roman" w:hAnsi="Times New Roman" w:cs="Times New Roman"/>
          <w:sz w:val="26"/>
          <w:szCs w:val="26"/>
        </w:rPr>
        <w:t xml:space="preserve"> с включением</w:t>
      </w:r>
      <w:r w:rsidR="00514B57" w:rsidRPr="000B77B7">
        <w:rPr>
          <w:rFonts w:ascii="Times New Roman" w:hAnsi="Times New Roman" w:cs="Times New Roman"/>
          <w:sz w:val="26"/>
          <w:szCs w:val="26"/>
        </w:rPr>
        <w:t xml:space="preserve"> материалов </w:t>
      </w:r>
      <w:r w:rsidR="009256B0" w:rsidRPr="000B77B7">
        <w:rPr>
          <w:rFonts w:ascii="Times New Roman" w:hAnsi="Times New Roman" w:cs="Times New Roman"/>
          <w:sz w:val="26"/>
          <w:szCs w:val="26"/>
        </w:rPr>
        <w:t xml:space="preserve"> регионального компонента</w:t>
      </w:r>
      <w:r w:rsidR="00D56BC9" w:rsidRPr="000B77B7">
        <w:rPr>
          <w:rFonts w:ascii="Times New Roman" w:hAnsi="Times New Roman" w:cs="Times New Roman"/>
          <w:sz w:val="26"/>
          <w:szCs w:val="26"/>
        </w:rPr>
        <w:t>»</w:t>
      </w:r>
    </w:p>
    <w:p w:rsidR="007070BB" w:rsidRPr="00807D9E" w:rsidRDefault="007070BB" w:rsidP="00B24C3E">
      <w:pPr>
        <w:pStyle w:val="aa"/>
        <w:numPr>
          <w:ilvl w:val="0"/>
          <w:numId w:val="2"/>
        </w:num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D9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95F71" w:rsidRPr="000B77B7" w:rsidRDefault="009A0C46" w:rsidP="00695F71">
      <w:pPr>
        <w:pStyle w:val="a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Положение о конкурсе </w:t>
      </w:r>
      <w:proofErr w:type="spellStart"/>
      <w:r w:rsidRPr="000B77B7">
        <w:rPr>
          <w:rFonts w:ascii="Times New Roman" w:eastAsia="Times New Roman" w:hAnsi="Times New Roman" w:cs="Times New Roman"/>
          <w:sz w:val="26"/>
          <w:szCs w:val="26"/>
        </w:rPr>
        <w:t>видеоуроков</w:t>
      </w:r>
      <w:proofErr w:type="spellEnd"/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hAnsi="Times New Roman" w:cs="Times New Roman"/>
          <w:sz w:val="26"/>
          <w:szCs w:val="26"/>
        </w:rPr>
        <w:t xml:space="preserve">«Современный урок – современной школе с включением материалов регионального компонента»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(далее – Положение)</w:t>
      </w:r>
      <w:r w:rsidR="00AA69A7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определяет общий порядок организации, содержание, условия и сроки проведения</w:t>
      </w:r>
      <w:r w:rsidR="00AA69A7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proofErr w:type="spellStart"/>
      <w:r w:rsidRPr="000B77B7">
        <w:rPr>
          <w:rFonts w:ascii="Times New Roman" w:eastAsia="Times New Roman" w:hAnsi="Times New Roman" w:cs="Times New Roman"/>
          <w:sz w:val="26"/>
          <w:szCs w:val="26"/>
        </w:rPr>
        <w:t>видеоуроков</w:t>
      </w:r>
      <w:proofErr w:type="spellEnd"/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A69A7" w:rsidRPr="000B77B7">
        <w:rPr>
          <w:rFonts w:ascii="Times New Roman" w:hAnsi="Times New Roman" w:cs="Times New Roman"/>
          <w:sz w:val="26"/>
          <w:szCs w:val="26"/>
        </w:rPr>
        <w:t xml:space="preserve">Современный урок – современной школе с включением материалов регионального компонента»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(далее – Конкурс).</w:t>
      </w:r>
    </w:p>
    <w:p w:rsidR="00A65958" w:rsidRPr="000B77B7" w:rsidRDefault="00695F71" w:rsidP="00A65958">
      <w:pPr>
        <w:pStyle w:val="a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bCs/>
          <w:sz w:val="26"/>
          <w:szCs w:val="26"/>
        </w:rPr>
        <w:t>Организатором К</w:t>
      </w:r>
      <w:r w:rsidR="00F80667" w:rsidRPr="000B77B7">
        <w:rPr>
          <w:rFonts w:ascii="Times New Roman" w:eastAsia="Times New Roman" w:hAnsi="Times New Roman" w:cs="Times New Roman"/>
          <w:bCs/>
          <w:sz w:val="26"/>
          <w:szCs w:val="26"/>
        </w:rPr>
        <w:t>онкурса является Комитет по образованию Администрации Ульчского муниципального района</w:t>
      </w:r>
      <w:r w:rsidR="000302F3" w:rsidRPr="000B77B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65958" w:rsidRPr="000B77B7" w:rsidRDefault="00A65958" w:rsidP="00A65958">
      <w:pPr>
        <w:pStyle w:val="a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К участию в Конкурсе приглашаются педагогические работники образовательных учреждений района. </w:t>
      </w:r>
    </w:p>
    <w:p w:rsidR="00EC2DB3" w:rsidRPr="000B77B7" w:rsidRDefault="00A65958" w:rsidP="00EC2DB3">
      <w:pPr>
        <w:pStyle w:val="a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Количество участников Конкурса не ограничено.</w:t>
      </w:r>
    </w:p>
    <w:p w:rsidR="00A65958" w:rsidRPr="000B77B7" w:rsidRDefault="00A65958" w:rsidP="00EC2DB3">
      <w:pPr>
        <w:pStyle w:val="a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Данный Конкурс не предусматривает рассмотрения апелляции.</w:t>
      </w:r>
    </w:p>
    <w:p w:rsidR="00D56BC9" w:rsidRPr="00807D9E" w:rsidRDefault="00EC2DB3" w:rsidP="006E049F">
      <w:pPr>
        <w:pStyle w:val="aa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7D9E">
        <w:rPr>
          <w:rFonts w:ascii="Times New Roman" w:eastAsia="Times New Roman" w:hAnsi="Times New Roman" w:cs="Times New Roman"/>
          <w:b/>
          <w:sz w:val="26"/>
          <w:szCs w:val="26"/>
        </w:rPr>
        <w:t>Цель и задачи Конкурса</w:t>
      </w:r>
    </w:p>
    <w:p w:rsidR="00FB3F81" w:rsidRPr="000B77B7" w:rsidRDefault="00FB3F81" w:rsidP="009F6739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7D9E">
        <w:rPr>
          <w:rFonts w:ascii="Times New Roman" w:eastAsia="Times New Roman" w:hAnsi="Times New Roman" w:cs="Times New Roman"/>
          <w:b/>
          <w:sz w:val="26"/>
          <w:szCs w:val="26"/>
        </w:rPr>
        <w:t>Цель Конкурса: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повышение профессиональной компетентности педагогов, трансляция эффективного педагогического опыта.</w:t>
      </w:r>
    </w:p>
    <w:p w:rsidR="00FB3F81" w:rsidRPr="00807D9E" w:rsidRDefault="00FB3F81" w:rsidP="009F6739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7D9E">
        <w:rPr>
          <w:rFonts w:ascii="Times New Roman" w:eastAsia="Times New Roman" w:hAnsi="Times New Roman" w:cs="Times New Roman"/>
          <w:b/>
          <w:sz w:val="26"/>
          <w:szCs w:val="26"/>
        </w:rPr>
        <w:t>Задачи конкурса:</w:t>
      </w:r>
    </w:p>
    <w:p w:rsidR="00FB3F81" w:rsidRPr="000B77B7" w:rsidRDefault="00FB3F81" w:rsidP="009F6739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− активизировать творческий и профессиональный потенциал педагогов района;</w:t>
      </w:r>
    </w:p>
    <w:p w:rsidR="00FB3F81" w:rsidRPr="000B77B7" w:rsidRDefault="00FB3F81" w:rsidP="009F6739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− содействовать развитию профессиональной компетентности педагога</w:t>
      </w:r>
      <w:r w:rsidR="009F6739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в условиях реализации ФГОС;</w:t>
      </w:r>
    </w:p>
    <w:p w:rsidR="00FB3F81" w:rsidRPr="000B77B7" w:rsidRDefault="00FB3F81" w:rsidP="009F6739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− создать банк учебных занятий, проводимых в рамках реализации ФГОС;</w:t>
      </w:r>
    </w:p>
    <w:p w:rsidR="00FB3F81" w:rsidRPr="000B77B7" w:rsidRDefault="00FB3F81" w:rsidP="009F6739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− формировать позитивный социальный и профессиональный имидж</w:t>
      </w:r>
      <w:r w:rsidR="009F6739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педагогов образовательных организация (далее – ОО) района.</w:t>
      </w:r>
    </w:p>
    <w:p w:rsidR="00A07113" w:rsidRPr="006E049F" w:rsidRDefault="00A07113" w:rsidP="006E049F">
      <w:pPr>
        <w:pStyle w:val="aa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049F">
        <w:rPr>
          <w:rFonts w:ascii="Times New Roman" w:eastAsia="Times New Roman" w:hAnsi="Times New Roman" w:cs="Times New Roman"/>
          <w:b/>
          <w:sz w:val="26"/>
          <w:szCs w:val="26"/>
        </w:rPr>
        <w:t>Порядок организации и проведения Конкурса</w:t>
      </w:r>
    </w:p>
    <w:p w:rsidR="00A07113" w:rsidRPr="000B77B7" w:rsidRDefault="00A07113" w:rsidP="009A2F6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3.1. Конкурс прово</w:t>
      </w:r>
      <w:r w:rsidR="00BD7C09" w:rsidRPr="000B77B7">
        <w:rPr>
          <w:rFonts w:ascii="Times New Roman" w:eastAsia="Times New Roman" w:hAnsi="Times New Roman" w:cs="Times New Roman"/>
          <w:sz w:val="26"/>
          <w:szCs w:val="26"/>
        </w:rPr>
        <w:t>дится в заочной форме с 01.02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BD7C09" w:rsidRPr="000B77B7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EE4FDF" w:rsidRPr="000B77B7">
        <w:rPr>
          <w:rFonts w:ascii="Times New Roman" w:eastAsia="Times New Roman" w:hAnsi="Times New Roman" w:cs="Times New Roman"/>
          <w:sz w:val="26"/>
          <w:szCs w:val="26"/>
        </w:rPr>
        <w:t>06</w:t>
      </w:r>
      <w:r w:rsidR="00977CA1" w:rsidRPr="000B77B7">
        <w:rPr>
          <w:rFonts w:ascii="Times New Roman" w:eastAsia="Times New Roman" w:hAnsi="Times New Roman" w:cs="Times New Roman"/>
          <w:sz w:val="26"/>
          <w:szCs w:val="26"/>
        </w:rPr>
        <w:t>.04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37A48" w:rsidRPr="000B77B7">
        <w:rPr>
          <w:rFonts w:ascii="Times New Roman" w:eastAsia="Times New Roman" w:hAnsi="Times New Roman" w:cs="Times New Roman"/>
          <w:sz w:val="26"/>
          <w:szCs w:val="26"/>
        </w:rPr>
        <w:t>21 г.</w:t>
      </w:r>
    </w:p>
    <w:p w:rsidR="00A07113" w:rsidRPr="000B77B7" w:rsidRDefault="00A07113" w:rsidP="00937A4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3.2. Публичное объявление о начале конкурса осуществляется на сайте</w:t>
      </w:r>
      <w:r w:rsidR="00937A48" w:rsidRPr="000B77B7">
        <w:rPr>
          <w:rFonts w:ascii="Times New Roman" w:eastAsia="Times New Roman" w:hAnsi="Times New Roman" w:cs="Times New Roman"/>
          <w:sz w:val="26"/>
          <w:szCs w:val="26"/>
        </w:rPr>
        <w:t xml:space="preserve"> МКУ «</w:t>
      </w:r>
      <w:r w:rsidR="00937A48" w:rsidRPr="000F23BF">
        <w:rPr>
          <w:rFonts w:ascii="Times New Roman" w:eastAsia="Times New Roman" w:hAnsi="Times New Roman" w:cs="Times New Roman"/>
          <w:sz w:val="26"/>
          <w:szCs w:val="26"/>
        </w:rPr>
        <w:t xml:space="preserve">РМК» </w:t>
      </w:r>
      <w:r w:rsidR="0080689A" w:rsidRPr="000F23BF">
        <w:rPr>
          <w:rFonts w:ascii="Times New Roman" w:eastAsia="Times New Roman" w:hAnsi="Times New Roman" w:cs="Times New Roman"/>
          <w:sz w:val="26"/>
          <w:szCs w:val="26"/>
        </w:rPr>
        <w:t>в разделе</w:t>
      </w:r>
      <w:r w:rsidR="00937A48" w:rsidRPr="000F23BF">
        <w:rPr>
          <w:rFonts w:ascii="Times New Roman" w:eastAsia="Times New Roman" w:hAnsi="Times New Roman" w:cs="Times New Roman"/>
          <w:sz w:val="26"/>
          <w:szCs w:val="26"/>
        </w:rPr>
        <w:t xml:space="preserve"> «Новости».</w:t>
      </w:r>
    </w:p>
    <w:p w:rsidR="0080689A" w:rsidRPr="000B77B7" w:rsidRDefault="00A07113" w:rsidP="009A2F6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r w:rsidR="0080689A" w:rsidRPr="000B77B7">
        <w:rPr>
          <w:rFonts w:ascii="Times New Roman" w:eastAsia="Times New Roman" w:hAnsi="Times New Roman" w:cs="Times New Roman"/>
          <w:sz w:val="26"/>
          <w:szCs w:val="26"/>
        </w:rPr>
        <w:t>Прием заявок для участия в Конкурсе</w:t>
      </w:r>
      <w:r w:rsidR="00C024DD" w:rsidRPr="000B77B7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с 01 по 20 февраля 2021 г. </w:t>
      </w:r>
      <w:r w:rsidR="00193C54" w:rsidRPr="000B77B7">
        <w:rPr>
          <w:rFonts w:ascii="Times New Roman" w:eastAsia="Times New Roman" w:hAnsi="Times New Roman" w:cs="Times New Roman"/>
          <w:sz w:val="26"/>
          <w:szCs w:val="26"/>
        </w:rPr>
        <w:t>н</w:t>
      </w:r>
      <w:r w:rsidR="00C024DD" w:rsidRPr="000B77B7">
        <w:rPr>
          <w:rFonts w:ascii="Times New Roman" w:eastAsia="Times New Roman" w:hAnsi="Times New Roman" w:cs="Times New Roman"/>
          <w:sz w:val="26"/>
          <w:szCs w:val="26"/>
        </w:rPr>
        <w:t xml:space="preserve">а электронный адрес </w:t>
      </w:r>
      <w:hyperlink r:id="rId9" w:history="1">
        <w:r w:rsidR="00193C54" w:rsidRPr="000B77B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rmk</w:t>
        </w:r>
        <w:r w:rsidR="00193C54" w:rsidRPr="000B77B7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-</w:t>
        </w:r>
        <w:r w:rsidR="00193C54" w:rsidRPr="000B77B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ulch</w:t>
        </w:r>
        <w:r w:rsidR="00193C54" w:rsidRPr="000B77B7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@</w:t>
        </w:r>
        <w:r w:rsidR="00193C54" w:rsidRPr="000B77B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yandex</w:t>
        </w:r>
        <w:r w:rsidR="00193C54" w:rsidRPr="000B77B7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r w:rsidR="00193C54" w:rsidRPr="000B77B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  <w:r w:rsidR="00193C54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0FB">
        <w:rPr>
          <w:rFonts w:ascii="Times New Roman" w:eastAsia="Times New Roman" w:hAnsi="Times New Roman" w:cs="Times New Roman"/>
          <w:sz w:val="26"/>
          <w:szCs w:val="26"/>
        </w:rPr>
        <w:t>(Приложение 1)</w:t>
      </w:r>
    </w:p>
    <w:p w:rsidR="00193C54" w:rsidRPr="000B77B7" w:rsidRDefault="00193C54" w:rsidP="009A2F6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3.4. Прием конкурсных материалов</w:t>
      </w:r>
      <w:r w:rsidR="00FF5324" w:rsidRPr="000B77B7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до </w:t>
      </w:r>
      <w:r w:rsidR="00041746" w:rsidRPr="000B77B7">
        <w:rPr>
          <w:rFonts w:ascii="Times New Roman" w:eastAsia="Times New Roman" w:hAnsi="Times New Roman" w:cs="Times New Roman"/>
          <w:sz w:val="26"/>
          <w:szCs w:val="26"/>
        </w:rPr>
        <w:t xml:space="preserve">20 марта 2021 г. на электронный адрес </w:t>
      </w:r>
      <w:hyperlink r:id="rId10" w:history="1">
        <w:r w:rsidR="00041746" w:rsidRPr="000B77B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rmk</w:t>
        </w:r>
        <w:r w:rsidR="00041746" w:rsidRPr="000B77B7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-</w:t>
        </w:r>
        <w:r w:rsidR="00041746" w:rsidRPr="000B77B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ulch</w:t>
        </w:r>
        <w:r w:rsidR="00041746" w:rsidRPr="000B77B7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@</w:t>
        </w:r>
        <w:r w:rsidR="00041746" w:rsidRPr="000B77B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yandex</w:t>
        </w:r>
        <w:r w:rsidR="00041746" w:rsidRPr="000B77B7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</w:t>
        </w:r>
        <w:r w:rsidR="00041746" w:rsidRPr="000B77B7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AF27B1" w:rsidRPr="000B77B7" w:rsidRDefault="00041746" w:rsidP="009A2F6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3.5. </w:t>
      </w:r>
      <w:r w:rsidR="00AF27B1" w:rsidRPr="000B77B7">
        <w:rPr>
          <w:rFonts w:ascii="Times New Roman" w:eastAsia="Times New Roman" w:hAnsi="Times New Roman" w:cs="Times New Roman"/>
          <w:sz w:val="26"/>
          <w:szCs w:val="26"/>
        </w:rPr>
        <w:t xml:space="preserve">С 22 марта по </w:t>
      </w:r>
      <w:r w:rsidR="00541824" w:rsidRPr="000B77B7">
        <w:rPr>
          <w:rFonts w:ascii="Times New Roman" w:eastAsia="Times New Roman" w:hAnsi="Times New Roman" w:cs="Times New Roman"/>
          <w:sz w:val="26"/>
          <w:szCs w:val="26"/>
        </w:rPr>
        <w:t>03</w:t>
      </w:r>
      <w:r w:rsidR="00C767E9">
        <w:rPr>
          <w:rFonts w:ascii="Times New Roman" w:eastAsia="Times New Roman" w:hAnsi="Times New Roman" w:cs="Times New Roman"/>
          <w:sz w:val="26"/>
          <w:szCs w:val="26"/>
        </w:rPr>
        <w:t xml:space="preserve"> апреля 2</w:t>
      </w:r>
      <w:r w:rsidR="009D3826" w:rsidRPr="000B77B7">
        <w:rPr>
          <w:rFonts w:ascii="Times New Roman" w:eastAsia="Times New Roman" w:hAnsi="Times New Roman" w:cs="Times New Roman"/>
          <w:sz w:val="26"/>
          <w:szCs w:val="26"/>
        </w:rPr>
        <w:t>021 г. Осуществляется оцен</w:t>
      </w:r>
      <w:r w:rsidR="0010798C">
        <w:rPr>
          <w:rFonts w:ascii="Times New Roman" w:eastAsia="Times New Roman" w:hAnsi="Times New Roman" w:cs="Times New Roman"/>
          <w:sz w:val="26"/>
          <w:szCs w:val="26"/>
        </w:rPr>
        <w:t>ка конкурсных работ членами муниципальной комиссии</w:t>
      </w:r>
      <w:r w:rsidR="009D3826" w:rsidRPr="000B77B7">
        <w:rPr>
          <w:rFonts w:ascii="Times New Roman" w:eastAsia="Times New Roman" w:hAnsi="Times New Roman" w:cs="Times New Roman"/>
          <w:sz w:val="26"/>
          <w:szCs w:val="26"/>
        </w:rPr>
        <w:t xml:space="preserve"> Конкурса.</w:t>
      </w:r>
    </w:p>
    <w:p w:rsidR="00A07113" w:rsidRPr="000B77B7" w:rsidRDefault="009D3826" w:rsidP="009A2F6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3.6. </w:t>
      </w:r>
      <w:r w:rsidR="00A07113" w:rsidRPr="000B77B7">
        <w:rPr>
          <w:rFonts w:ascii="Times New Roman" w:eastAsia="Times New Roman" w:hAnsi="Times New Roman" w:cs="Times New Roman"/>
          <w:sz w:val="26"/>
          <w:szCs w:val="26"/>
        </w:rPr>
        <w:t xml:space="preserve">Итоги Конкурса будут размещены не позднее </w:t>
      </w:r>
      <w:r w:rsidR="00EE4FDF" w:rsidRPr="000B77B7">
        <w:rPr>
          <w:rFonts w:ascii="Times New Roman" w:eastAsia="Times New Roman" w:hAnsi="Times New Roman" w:cs="Times New Roman"/>
          <w:sz w:val="26"/>
          <w:szCs w:val="26"/>
        </w:rPr>
        <w:t>06 апреля 2021 г.</w:t>
      </w:r>
      <w:r w:rsidR="00A07113" w:rsidRPr="000B77B7">
        <w:rPr>
          <w:rFonts w:ascii="Times New Roman" w:eastAsia="Times New Roman" w:hAnsi="Times New Roman" w:cs="Times New Roman"/>
          <w:sz w:val="26"/>
          <w:szCs w:val="26"/>
        </w:rPr>
        <w:t xml:space="preserve"> года на</w:t>
      </w:r>
      <w:r w:rsidR="00937A48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7113" w:rsidRPr="000B77B7">
        <w:rPr>
          <w:rFonts w:ascii="Times New Roman" w:eastAsia="Times New Roman" w:hAnsi="Times New Roman" w:cs="Times New Roman"/>
          <w:sz w:val="26"/>
          <w:szCs w:val="26"/>
        </w:rPr>
        <w:t xml:space="preserve">сайте </w:t>
      </w:r>
      <w:r w:rsidR="00977CA1" w:rsidRPr="000B77B7">
        <w:rPr>
          <w:rFonts w:ascii="Times New Roman" w:eastAsia="Times New Roman" w:hAnsi="Times New Roman" w:cs="Times New Roman"/>
          <w:sz w:val="26"/>
          <w:szCs w:val="26"/>
        </w:rPr>
        <w:t xml:space="preserve">МКУ «РМК» </w:t>
      </w:r>
      <w:r w:rsidR="00A07113" w:rsidRPr="000B77B7">
        <w:rPr>
          <w:rFonts w:ascii="Times New Roman" w:eastAsia="Times New Roman" w:hAnsi="Times New Roman" w:cs="Times New Roman"/>
          <w:sz w:val="26"/>
          <w:szCs w:val="26"/>
        </w:rPr>
        <w:t xml:space="preserve"> и разосланы по ОО.</w:t>
      </w:r>
    </w:p>
    <w:p w:rsidR="0076076B" w:rsidRPr="002E0152" w:rsidRDefault="0076076B" w:rsidP="002E0152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0152">
        <w:rPr>
          <w:rFonts w:ascii="Times New Roman" w:eastAsia="Times New Roman" w:hAnsi="Times New Roman" w:cs="Times New Roman"/>
          <w:b/>
          <w:sz w:val="26"/>
          <w:szCs w:val="26"/>
        </w:rPr>
        <w:t>Содержание Конкурса</w:t>
      </w:r>
    </w:p>
    <w:p w:rsidR="006D0A49" w:rsidRDefault="000B52DD" w:rsidP="000B52DD">
      <w:pPr>
        <w:pStyle w:val="a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:rsidR="000B52DD" w:rsidRDefault="003A0365" w:rsidP="000B52DD">
      <w:pPr>
        <w:pStyle w:val="aa"/>
        <w:spacing w:after="0" w:line="240" w:lineRule="auto"/>
        <w:ind w:left="7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="000B52DD">
        <w:rPr>
          <w:rFonts w:ascii="Times New Roman" w:eastAsia="Times New Roman" w:hAnsi="Times New Roman" w:cs="Times New Roman"/>
          <w:sz w:val="26"/>
          <w:szCs w:val="26"/>
        </w:rPr>
        <w:t>Лучший</w:t>
      </w:r>
      <w:proofErr w:type="gramEnd"/>
      <w:r w:rsidR="000B52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B52DD">
        <w:rPr>
          <w:rFonts w:ascii="Times New Roman" w:eastAsia="Times New Roman" w:hAnsi="Times New Roman" w:cs="Times New Roman"/>
          <w:sz w:val="26"/>
          <w:szCs w:val="26"/>
        </w:rPr>
        <w:t>видеоурок</w:t>
      </w:r>
      <w:proofErr w:type="spellEnd"/>
      <w:r w:rsidR="000B52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4D66">
        <w:rPr>
          <w:rFonts w:ascii="Times New Roman" w:eastAsia="Times New Roman" w:hAnsi="Times New Roman" w:cs="Times New Roman"/>
          <w:sz w:val="26"/>
          <w:szCs w:val="26"/>
        </w:rPr>
        <w:t>в начальной школе;</w:t>
      </w:r>
    </w:p>
    <w:p w:rsidR="006D4D66" w:rsidRDefault="006D4D66" w:rsidP="000B52DD">
      <w:pPr>
        <w:pStyle w:val="aa"/>
        <w:spacing w:after="0" w:line="240" w:lineRule="auto"/>
        <w:ind w:left="7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6D4D66">
        <w:rPr>
          <w:rFonts w:ascii="Times New Roman" w:eastAsia="Times New Roman" w:hAnsi="Times New Roman" w:cs="Times New Roman"/>
          <w:sz w:val="26"/>
          <w:szCs w:val="26"/>
        </w:rPr>
        <w:t>Лучший</w:t>
      </w:r>
      <w:proofErr w:type="gramEnd"/>
      <w:r w:rsidRPr="006D4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D4D66">
        <w:rPr>
          <w:rFonts w:ascii="Times New Roman" w:eastAsia="Times New Roman" w:hAnsi="Times New Roman" w:cs="Times New Roman"/>
          <w:sz w:val="26"/>
          <w:szCs w:val="26"/>
        </w:rPr>
        <w:t>видеоурок</w:t>
      </w:r>
      <w:proofErr w:type="spellEnd"/>
      <w:r w:rsidRPr="006D4D66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основной и средней</w:t>
      </w:r>
      <w:r w:rsidRPr="006D4D66">
        <w:rPr>
          <w:rFonts w:ascii="Times New Roman" w:eastAsia="Times New Roman" w:hAnsi="Times New Roman" w:cs="Times New Roman"/>
          <w:sz w:val="26"/>
          <w:szCs w:val="26"/>
        </w:rPr>
        <w:t xml:space="preserve"> школе;</w:t>
      </w:r>
    </w:p>
    <w:p w:rsidR="006D4D66" w:rsidRPr="000B77B7" w:rsidRDefault="006D4D66" w:rsidP="000B52DD">
      <w:pPr>
        <w:pStyle w:val="aa"/>
        <w:spacing w:after="0" w:line="240" w:lineRule="auto"/>
        <w:ind w:left="7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="003A0365" w:rsidRPr="006D4D66">
        <w:rPr>
          <w:rFonts w:ascii="Times New Roman" w:eastAsia="Times New Roman" w:hAnsi="Times New Roman" w:cs="Times New Roman"/>
          <w:sz w:val="26"/>
          <w:szCs w:val="26"/>
        </w:rPr>
        <w:t>Лучший</w:t>
      </w:r>
      <w:proofErr w:type="gramEnd"/>
      <w:r w:rsidR="003A0365" w:rsidRPr="006D4D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A0365" w:rsidRPr="006D4D66">
        <w:rPr>
          <w:rFonts w:ascii="Times New Roman" w:eastAsia="Times New Roman" w:hAnsi="Times New Roman" w:cs="Times New Roman"/>
          <w:sz w:val="26"/>
          <w:szCs w:val="26"/>
        </w:rPr>
        <w:t>видеоурок</w:t>
      </w:r>
      <w:proofErr w:type="spellEnd"/>
      <w:r w:rsidR="003A0365" w:rsidRPr="006D4D66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3A0365">
        <w:rPr>
          <w:rFonts w:ascii="Times New Roman" w:eastAsia="Times New Roman" w:hAnsi="Times New Roman" w:cs="Times New Roman"/>
          <w:sz w:val="26"/>
          <w:szCs w:val="26"/>
        </w:rPr>
        <w:t xml:space="preserve"> системе дополнительного образования.</w:t>
      </w:r>
    </w:p>
    <w:p w:rsidR="00EB518C" w:rsidRPr="000B77B7" w:rsidRDefault="00AC2383" w:rsidP="00EB518C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</w:t>
      </w:r>
      <w:r w:rsidR="00EB518C" w:rsidRPr="000B77B7">
        <w:rPr>
          <w:rFonts w:ascii="Times New Roman" w:eastAsia="Times New Roman" w:hAnsi="Times New Roman" w:cs="Times New Roman"/>
          <w:sz w:val="26"/>
          <w:szCs w:val="26"/>
        </w:rPr>
        <w:t>. Участники Конкурса представляют конкурсные материалы согласно п. 5 настоящего положения.</w:t>
      </w:r>
    </w:p>
    <w:p w:rsidR="00EB518C" w:rsidRPr="000B77B7" w:rsidRDefault="00AC2383" w:rsidP="002660FB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</w:t>
      </w:r>
      <w:r w:rsidR="00EB518C" w:rsidRPr="000B77B7">
        <w:rPr>
          <w:rFonts w:ascii="Times New Roman" w:eastAsia="Times New Roman" w:hAnsi="Times New Roman" w:cs="Times New Roman"/>
          <w:sz w:val="26"/>
          <w:szCs w:val="26"/>
        </w:rPr>
        <w:t>. Конкурсные материалы</w:t>
      </w:r>
      <w:r w:rsidR="00C354DA" w:rsidRPr="000B77B7">
        <w:rPr>
          <w:rFonts w:ascii="Times New Roman" w:eastAsia="Times New Roman" w:hAnsi="Times New Roman" w:cs="Times New Roman"/>
          <w:sz w:val="26"/>
          <w:szCs w:val="26"/>
        </w:rPr>
        <w:t xml:space="preserve"> должны быть разработаны по основным </w:t>
      </w:r>
      <w:r w:rsidR="002660F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B518C" w:rsidRPr="000B77B7">
        <w:rPr>
          <w:rFonts w:ascii="Times New Roman" w:eastAsia="Times New Roman" w:hAnsi="Times New Roman" w:cs="Times New Roman"/>
          <w:sz w:val="26"/>
          <w:szCs w:val="26"/>
        </w:rPr>
        <w:t>бразовательным программам.</w:t>
      </w:r>
    </w:p>
    <w:p w:rsidR="00EB518C" w:rsidRDefault="00AC2383" w:rsidP="00C354DA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</w:t>
      </w:r>
      <w:r w:rsidR="00EB518C" w:rsidRPr="000B77B7">
        <w:rPr>
          <w:rFonts w:ascii="Times New Roman" w:eastAsia="Times New Roman" w:hAnsi="Times New Roman" w:cs="Times New Roman"/>
          <w:sz w:val="26"/>
          <w:szCs w:val="26"/>
        </w:rPr>
        <w:t xml:space="preserve">. На Конкурс от одного Участника принимается только один </w:t>
      </w:r>
      <w:proofErr w:type="spellStart"/>
      <w:r w:rsidR="00EB518C" w:rsidRPr="000B77B7">
        <w:rPr>
          <w:rFonts w:ascii="Times New Roman" w:eastAsia="Times New Roman" w:hAnsi="Times New Roman" w:cs="Times New Roman"/>
          <w:sz w:val="26"/>
          <w:szCs w:val="26"/>
        </w:rPr>
        <w:t>видеоурок</w:t>
      </w:r>
      <w:proofErr w:type="spellEnd"/>
      <w:r w:rsidR="002660F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798C" w:rsidRPr="000B77B7" w:rsidRDefault="0010798C" w:rsidP="00C354DA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602" w:rsidRPr="00663D83" w:rsidRDefault="00956602" w:rsidP="00663D83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3D83">
        <w:rPr>
          <w:rFonts w:ascii="Times New Roman" w:eastAsia="Times New Roman" w:hAnsi="Times New Roman" w:cs="Times New Roman"/>
          <w:b/>
          <w:sz w:val="26"/>
          <w:szCs w:val="26"/>
        </w:rPr>
        <w:t>Требования к конкурсным материалам</w:t>
      </w:r>
    </w:p>
    <w:p w:rsidR="00956602" w:rsidRPr="000B77B7" w:rsidRDefault="00956602" w:rsidP="00FC1F56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5.1. Конкурсный материал по любой выбранной номинации должен раскрывать эта</w:t>
      </w:r>
      <w:proofErr w:type="gramStart"/>
      <w:r w:rsidRPr="000B77B7">
        <w:rPr>
          <w:rFonts w:ascii="Times New Roman" w:eastAsia="Times New Roman" w:hAnsi="Times New Roman" w:cs="Times New Roman"/>
          <w:sz w:val="26"/>
          <w:szCs w:val="26"/>
        </w:rPr>
        <w:t>п(</w:t>
      </w:r>
      <w:proofErr w:type="gramEnd"/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ы) урока, используемые способы достижения и оценивания результатов (предметных, </w:t>
      </w:r>
      <w:proofErr w:type="spellStart"/>
      <w:r w:rsidRPr="000B77B7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Pr="000B77B7">
        <w:rPr>
          <w:rFonts w:ascii="Times New Roman" w:eastAsia="Times New Roman" w:hAnsi="Times New Roman" w:cs="Times New Roman"/>
          <w:sz w:val="26"/>
          <w:szCs w:val="26"/>
        </w:rPr>
        <w:t>, личностных) в соответствии с требованиями ФГОС</w:t>
      </w:r>
      <w:r w:rsidR="00FC1F56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и включать в себя:</w:t>
      </w:r>
    </w:p>
    <w:p w:rsidR="00956602" w:rsidRPr="000F23BF" w:rsidRDefault="00956602" w:rsidP="00FC1F56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hAnsi="Times New Roman" w:cs="Times New Roman"/>
          <w:sz w:val="26"/>
          <w:szCs w:val="26"/>
        </w:rPr>
        <w:sym w:font="Symbol" w:char="F02D"/>
      </w:r>
      <w:r w:rsidR="00FC1F56" w:rsidRPr="000B7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77B7">
        <w:rPr>
          <w:rFonts w:ascii="Times New Roman" w:eastAsia="Times New Roman" w:hAnsi="Times New Roman" w:cs="Times New Roman"/>
          <w:sz w:val="26"/>
          <w:szCs w:val="26"/>
        </w:rPr>
        <w:t>видеоурок</w:t>
      </w:r>
      <w:proofErr w:type="spellEnd"/>
      <w:r w:rsidRPr="000B77B7">
        <w:rPr>
          <w:rFonts w:ascii="Times New Roman" w:eastAsia="Times New Roman" w:hAnsi="Times New Roman" w:cs="Times New Roman"/>
          <w:sz w:val="26"/>
          <w:szCs w:val="26"/>
        </w:rPr>
        <w:t>, разработ</w:t>
      </w:r>
      <w:r w:rsidR="00883551" w:rsidRPr="000B77B7">
        <w:rPr>
          <w:rFonts w:ascii="Times New Roman" w:eastAsia="Times New Roman" w:hAnsi="Times New Roman" w:cs="Times New Roman"/>
          <w:sz w:val="26"/>
          <w:szCs w:val="26"/>
        </w:rPr>
        <w:t xml:space="preserve">анный в рамках требований ФГОС,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(видеоматериалы должны быть</w:t>
      </w:r>
      <w:r w:rsidR="00FC1F56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выполнены в любом </w:t>
      </w:r>
      <w:proofErr w:type="spellStart"/>
      <w:r w:rsidRPr="000B77B7">
        <w:rPr>
          <w:rFonts w:ascii="Times New Roman" w:eastAsia="Times New Roman" w:hAnsi="Times New Roman" w:cs="Times New Roman"/>
          <w:sz w:val="26"/>
          <w:szCs w:val="26"/>
        </w:rPr>
        <w:t>видеоредакторе</w:t>
      </w:r>
      <w:proofErr w:type="spellEnd"/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и представлены в электронном виде – файл в</w:t>
      </w:r>
      <w:r w:rsidR="00FC1F56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формате </w:t>
      </w:r>
      <w:r w:rsidRPr="000B77B7">
        <w:rPr>
          <w:rFonts w:ascii="Times New Roman" w:eastAsia="Times New Roman" w:hAnsi="Times New Roman" w:cs="Times New Roman"/>
          <w:sz w:val="26"/>
          <w:szCs w:val="26"/>
          <w:lang w:val="en-US"/>
        </w:rPr>
        <w:t>Windows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  <w:lang w:val="en-US"/>
        </w:rPr>
        <w:t>Media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  <w:lang w:val="en-US"/>
        </w:rPr>
        <w:t>Video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0B77B7">
        <w:rPr>
          <w:rFonts w:ascii="Times New Roman" w:eastAsia="Times New Roman" w:hAnsi="Times New Roman" w:cs="Times New Roman"/>
          <w:sz w:val="26"/>
          <w:szCs w:val="26"/>
          <w:lang w:val="en-US"/>
        </w:rPr>
        <w:t>WMV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0B77B7">
        <w:rPr>
          <w:rFonts w:ascii="Times New Roman" w:eastAsia="Times New Roman" w:hAnsi="Times New Roman" w:cs="Times New Roman"/>
          <w:sz w:val="26"/>
          <w:szCs w:val="26"/>
          <w:lang w:val="en-US"/>
        </w:rPr>
        <w:t>MPEG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4, </w:t>
      </w:r>
      <w:r w:rsidRPr="000B77B7">
        <w:rPr>
          <w:rFonts w:ascii="Times New Roman" w:eastAsia="Times New Roman" w:hAnsi="Times New Roman" w:cs="Times New Roman"/>
          <w:sz w:val="26"/>
          <w:szCs w:val="26"/>
          <w:lang w:val="en-US"/>
        </w:rPr>
        <w:t>AVI</w:t>
      </w:r>
      <w:r w:rsidR="000F23B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956602" w:rsidRPr="000B77B7" w:rsidRDefault="00956602" w:rsidP="00676980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hAnsi="Times New Roman" w:cs="Times New Roman"/>
          <w:sz w:val="26"/>
          <w:szCs w:val="26"/>
        </w:rPr>
        <w:sym w:font="Symbol" w:char="F02D"/>
      </w:r>
      <w:r w:rsidR="00676980" w:rsidRPr="000B77B7">
        <w:rPr>
          <w:rFonts w:ascii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пояснительную записку (1-2 страницы). </w:t>
      </w:r>
      <w:proofErr w:type="gramStart"/>
      <w:r w:rsidRPr="000B77B7">
        <w:rPr>
          <w:rFonts w:ascii="Times New Roman" w:eastAsia="Times New Roman" w:hAnsi="Times New Roman" w:cs="Times New Roman"/>
          <w:sz w:val="26"/>
          <w:szCs w:val="26"/>
        </w:rPr>
        <w:t>В пояснительной записке указывается</w:t>
      </w:r>
      <w:r w:rsidR="0067698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тема урока, характеристика класса (количественная, психологическая, по уровню</w:t>
      </w:r>
      <w:r w:rsidR="0067698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развития, программа, используемая в работе, авторы её, учебник, раздел его,</w:t>
      </w:r>
      <w:r w:rsidR="0067698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количество часов в неделю, год);</w:t>
      </w:r>
      <w:proofErr w:type="gramEnd"/>
    </w:p>
    <w:p w:rsidR="00956602" w:rsidRPr="000B77B7" w:rsidRDefault="00956602" w:rsidP="00676980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hAnsi="Times New Roman" w:cs="Times New Roman"/>
          <w:sz w:val="26"/>
          <w:szCs w:val="26"/>
        </w:rPr>
        <w:sym w:font="Symbol" w:char="F02D"/>
      </w:r>
      <w:r w:rsidR="00676980" w:rsidRPr="000B77B7">
        <w:rPr>
          <w:rFonts w:ascii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сценарий урока (не более 6 страниц). Сценарий урока предоставляется в любой</w:t>
      </w:r>
      <w:r w:rsidR="0067698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форме. В нем показывается ход урока, работа учителя и детей, все этапы урока.</w:t>
      </w:r>
      <w:r w:rsidR="0067698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Описываются этапы урока, методики, применяемые на уроке, используемая</w:t>
      </w:r>
      <w:r w:rsidR="0067698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аппаратура, описываются активные формы обучения, компьютерные технологии</w:t>
      </w:r>
      <w:r w:rsidR="0067698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(использование интернета, мультимедийного оборудования, интерактивных досок</w:t>
      </w:r>
      <w:r w:rsidR="0067698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и другие информационно-коммуникативные технологии);</w:t>
      </w:r>
    </w:p>
    <w:p w:rsidR="00956602" w:rsidRPr="000B77B7" w:rsidRDefault="00956602" w:rsidP="00676980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hAnsi="Times New Roman" w:cs="Times New Roman"/>
          <w:sz w:val="26"/>
          <w:szCs w:val="26"/>
        </w:rPr>
        <w:sym w:font="Symbol" w:char="F02D"/>
      </w:r>
      <w:r w:rsidR="00676980" w:rsidRPr="000B77B7">
        <w:rPr>
          <w:rFonts w:ascii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приложения (при необходимости, не более 5 страниц). В приложении могут</w:t>
      </w:r>
      <w:r w:rsidR="0067698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быть: материалы по методическому обеспечению педагогических образовательных</w:t>
      </w:r>
      <w:r w:rsidR="0067698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технологий; методики оценки эффективности уроков;</w:t>
      </w:r>
    </w:p>
    <w:p w:rsidR="00956602" w:rsidRPr="000B77B7" w:rsidRDefault="00956602" w:rsidP="00743990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hAnsi="Times New Roman" w:cs="Times New Roman"/>
          <w:sz w:val="26"/>
          <w:szCs w:val="26"/>
        </w:rPr>
        <w:sym w:font="Symbol" w:char="F02D"/>
      </w:r>
      <w:r w:rsidR="00743990" w:rsidRPr="000B77B7">
        <w:rPr>
          <w:rFonts w:ascii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самоанализ урока до 2 страниц. В самоанализе урока кратко анализируется</w:t>
      </w:r>
      <w:r w:rsidR="0074399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работа детей на уроке и результаты урока.</w:t>
      </w:r>
    </w:p>
    <w:p w:rsidR="00956602" w:rsidRPr="000B77B7" w:rsidRDefault="00956602" w:rsidP="0052638E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5.2.</w:t>
      </w:r>
      <w:r w:rsidR="0074399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Папка с конкурсными материалами архивируется (форматы .</w:t>
      </w:r>
      <w:proofErr w:type="spellStart"/>
      <w:r w:rsidRPr="000B77B7">
        <w:rPr>
          <w:rFonts w:ascii="Times New Roman" w:eastAsia="Times New Roman" w:hAnsi="Times New Roman" w:cs="Times New Roman"/>
          <w:sz w:val="26"/>
          <w:szCs w:val="26"/>
        </w:rPr>
        <w:t>zip</w:t>
      </w:r>
      <w:proofErr w:type="spellEnd"/>
      <w:r w:rsidRPr="000B77B7">
        <w:rPr>
          <w:rFonts w:ascii="Times New Roman" w:eastAsia="Times New Roman" w:hAnsi="Times New Roman" w:cs="Times New Roman"/>
          <w:sz w:val="26"/>
          <w:szCs w:val="26"/>
        </w:rPr>
        <w:t>, .</w:t>
      </w:r>
      <w:proofErr w:type="spellStart"/>
      <w:r w:rsidRPr="000B77B7">
        <w:rPr>
          <w:rFonts w:ascii="Times New Roman" w:eastAsia="Times New Roman" w:hAnsi="Times New Roman" w:cs="Times New Roman"/>
          <w:sz w:val="26"/>
          <w:szCs w:val="26"/>
        </w:rPr>
        <w:t>rar</w:t>
      </w:r>
      <w:proofErr w:type="spellEnd"/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или .7z).</w:t>
      </w:r>
      <w:r w:rsidR="0074399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Имя архива Фамилия ИО автора, например, ПетровВВ.zip.</w:t>
      </w:r>
    </w:p>
    <w:p w:rsidR="00956602" w:rsidRPr="000B77B7" w:rsidRDefault="00956602" w:rsidP="0038462D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5.3.</w:t>
      </w:r>
      <w:r w:rsidR="0074399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74399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участию</w:t>
      </w:r>
      <w:r w:rsidR="0074399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74399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Конкурсе</w:t>
      </w:r>
      <w:r w:rsidR="0074399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допускаются</w:t>
      </w:r>
      <w:r w:rsidR="0074399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видеоматериалы,</w:t>
      </w:r>
      <w:r w:rsidR="00743990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10B6" w:rsidRPr="000B77B7">
        <w:rPr>
          <w:rFonts w:ascii="Times New Roman" w:eastAsia="Times New Roman" w:hAnsi="Times New Roman" w:cs="Times New Roman"/>
          <w:sz w:val="26"/>
          <w:szCs w:val="26"/>
        </w:rPr>
        <w:t xml:space="preserve">ранее не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публиковавшиеся, не </w:t>
      </w:r>
      <w:r w:rsidR="0038462D" w:rsidRPr="000B77B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частвовавшие в других конкурсах, не размещённые в сети</w:t>
      </w:r>
      <w:r w:rsidR="0038462D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Интернет и не нарушающие права третьих лиц.</w:t>
      </w:r>
    </w:p>
    <w:p w:rsidR="00956602" w:rsidRPr="000B77B7" w:rsidRDefault="00956602" w:rsidP="0038462D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5.4.</w:t>
      </w:r>
      <w:r w:rsidR="0038462D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Материалы, представленные на Конкурс, не рецензируются. Все вопросы</w:t>
      </w:r>
      <w:r w:rsidR="0038462D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авторского права регулируются действующим законодательством РФ.</w:t>
      </w:r>
    </w:p>
    <w:p w:rsidR="00956602" w:rsidRDefault="00956602" w:rsidP="0038462D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5.5.</w:t>
      </w:r>
      <w:r w:rsidR="0038462D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Ответственность за соблюдение авторских прав работы, участвующей в</w:t>
      </w:r>
      <w:r w:rsidR="0038462D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Конкурсе, несёт участник, приславший данную работу на Конкурс.</w:t>
      </w:r>
    </w:p>
    <w:p w:rsidR="00663D83" w:rsidRPr="000B77B7" w:rsidRDefault="00663D83" w:rsidP="0038462D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10B6" w:rsidRPr="00663D83" w:rsidRDefault="00F410B6" w:rsidP="00663D83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3D8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Критерии и процедура оценки конкурсных материалов</w:t>
      </w:r>
    </w:p>
    <w:p w:rsidR="00F410B6" w:rsidRDefault="00F410B6" w:rsidP="00EA2081">
      <w:pPr>
        <w:pStyle w:val="a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Все конку</w:t>
      </w:r>
      <w:r w:rsidR="0010798C">
        <w:rPr>
          <w:rFonts w:ascii="Times New Roman" w:eastAsia="Times New Roman" w:hAnsi="Times New Roman" w:cs="Times New Roman"/>
          <w:sz w:val="26"/>
          <w:szCs w:val="26"/>
        </w:rPr>
        <w:t xml:space="preserve">рсные материалы оцениваются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10798C">
        <w:rPr>
          <w:rFonts w:ascii="Times New Roman" w:eastAsia="Times New Roman" w:hAnsi="Times New Roman" w:cs="Times New Roman"/>
          <w:sz w:val="26"/>
          <w:szCs w:val="26"/>
        </w:rPr>
        <w:t>пяти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балльной системе.</w:t>
      </w:r>
    </w:p>
    <w:p w:rsidR="0010798C" w:rsidRPr="000B77B7" w:rsidRDefault="0010798C" w:rsidP="0010798C">
      <w:pPr>
        <w:pStyle w:val="aa"/>
        <w:spacing w:after="0" w:line="240" w:lineRule="auto"/>
        <w:ind w:left="79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229"/>
        <w:gridCol w:w="1241"/>
      </w:tblGrid>
      <w:tr w:rsidR="00DD36CB" w:rsidRPr="005C3E16" w:rsidTr="00DD36CB">
        <w:tc>
          <w:tcPr>
            <w:tcW w:w="741" w:type="dxa"/>
          </w:tcPr>
          <w:p w:rsidR="00DD36CB" w:rsidRPr="005C3E16" w:rsidRDefault="00DD36CB" w:rsidP="00EA2081">
            <w:pPr>
              <w:pStyle w:val="aa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3E16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DD36CB" w:rsidRPr="005C3E16" w:rsidRDefault="00DD36CB" w:rsidP="00DD36CB">
            <w:pPr>
              <w:jc w:val="center"/>
              <w:rPr>
                <w:b/>
                <w:sz w:val="24"/>
                <w:szCs w:val="24"/>
              </w:rPr>
            </w:pPr>
            <w:r w:rsidRPr="005C3E16">
              <w:rPr>
                <w:b/>
                <w:sz w:val="24"/>
                <w:szCs w:val="24"/>
              </w:rPr>
              <w:t xml:space="preserve">Критерии оценки </w:t>
            </w:r>
            <w:proofErr w:type="spellStart"/>
            <w:r w:rsidRPr="005C3E16">
              <w:rPr>
                <w:b/>
                <w:sz w:val="24"/>
                <w:szCs w:val="24"/>
              </w:rPr>
              <w:t>видеоурока</w:t>
            </w:r>
            <w:proofErr w:type="spellEnd"/>
            <w:r w:rsidRPr="005C3E16">
              <w:rPr>
                <w:b/>
                <w:sz w:val="24"/>
                <w:szCs w:val="24"/>
              </w:rPr>
              <w:t xml:space="preserve"> в рамках требований федеральных государственных образовательных стандартов</w:t>
            </w:r>
          </w:p>
        </w:tc>
        <w:tc>
          <w:tcPr>
            <w:tcW w:w="1241" w:type="dxa"/>
          </w:tcPr>
          <w:p w:rsidR="00DD36CB" w:rsidRPr="005C3E16" w:rsidRDefault="00DD36CB" w:rsidP="00EA2081">
            <w:pPr>
              <w:jc w:val="center"/>
              <w:rPr>
                <w:b/>
                <w:sz w:val="24"/>
                <w:szCs w:val="24"/>
              </w:rPr>
            </w:pPr>
            <w:r w:rsidRPr="005C3E16">
              <w:rPr>
                <w:b/>
                <w:sz w:val="24"/>
                <w:szCs w:val="24"/>
              </w:rPr>
              <w:t>Баллы</w:t>
            </w:r>
          </w:p>
          <w:p w:rsidR="00DD36CB" w:rsidRPr="005C3E16" w:rsidRDefault="00DD36CB" w:rsidP="00EA2081">
            <w:pPr>
              <w:pStyle w:val="aa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D36CB" w:rsidRPr="005C3E16" w:rsidTr="00DD36CB">
        <w:tc>
          <w:tcPr>
            <w:tcW w:w="741" w:type="dxa"/>
          </w:tcPr>
          <w:p w:rsidR="00DD36CB" w:rsidRPr="005C3E16" w:rsidRDefault="00EA2081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D36CB" w:rsidRPr="005C3E16" w:rsidRDefault="00461657" w:rsidP="00365CE4">
            <w:pPr>
              <w:jc w:val="both"/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>Уровень целеполагания.</w:t>
            </w:r>
            <w:r w:rsidRPr="005C3E16">
              <w:rPr>
                <w:sz w:val="24"/>
                <w:szCs w:val="24"/>
              </w:rPr>
              <w:t xml:space="preserve"> Цели и задачи</w:t>
            </w:r>
            <w:r w:rsidR="00EA2081" w:rsidRPr="005C3E16">
              <w:rPr>
                <w:sz w:val="24"/>
                <w:szCs w:val="24"/>
              </w:rPr>
              <w:t xml:space="preserve"> сформулированы</w:t>
            </w:r>
            <w:r w:rsidR="00315A75" w:rsidRPr="005C3E16">
              <w:rPr>
                <w:sz w:val="24"/>
                <w:szCs w:val="24"/>
              </w:rPr>
              <w:t xml:space="preserve"> </w:t>
            </w:r>
            <w:proofErr w:type="spellStart"/>
            <w:r w:rsidR="00315A75" w:rsidRPr="005C3E16">
              <w:rPr>
                <w:sz w:val="24"/>
                <w:szCs w:val="24"/>
              </w:rPr>
              <w:t>диагностично</w:t>
            </w:r>
            <w:proofErr w:type="spellEnd"/>
            <w:r w:rsidR="00315A75" w:rsidRPr="005C3E16">
              <w:rPr>
                <w:sz w:val="24"/>
                <w:szCs w:val="24"/>
              </w:rPr>
              <w:t xml:space="preserve"> в совместной (или самостоятельной) деятельности с</w:t>
            </w:r>
            <w:r w:rsidR="00365CE4" w:rsidRPr="005C3E16">
              <w:rPr>
                <w:sz w:val="24"/>
                <w:szCs w:val="24"/>
              </w:rPr>
              <w:t xml:space="preserve"> </w:t>
            </w:r>
            <w:r w:rsidR="00315A75" w:rsidRPr="005C3E16">
              <w:rPr>
                <w:sz w:val="24"/>
                <w:szCs w:val="24"/>
              </w:rPr>
              <w:t xml:space="preserve">учетом субъектного опыта </w:t>
            </w:r>
            <w:proofErr w:type="gramStart"/>
            <w:r w:rsidR="00315A75" w:rsidRPr="005C3E16">
              <w:rPr>
                <w:sz w:val="24"/>
                <w:szCs w:val="24"/>
              </w:rPr>
              <w:t>обучающихся</w:t>
            </w:r>
            <w:proofErr w:type="gramEnd"/>
            <w:r w:rsidR="00315A75" w:rsidRPr="005C3E16">
              <w:rPr>
                <w:sz w:val="24"/>
                <w:szCs w:val="24"/>
              </w:rPr>
              <w:t>. Отражают формирование</w:t>
            </w:r>
            <w:r w:rsidR="00365CE4" w:rsidRPr="005C3E16">
              <w:rPr>
                <w:sz w:val="24"/>
                <w:szCs w:val="24"/>
              </w:rPr>
              <w:t xml:space="preserve"> </w:t>
            </w:r>
            <w:r w:rsidR="00315A75" w:rsidRPr="005C3E16">
              <w:rPr>
                <w:sz w:val="24"/>
                <w:szCs w:val="24"/>
              </w:rPr>
              <w:t>универсальных учебных действий (далее – УУД)</w:t>
            </w:r>
          </w:p>
        </w:tc>
        <w:tc>
          <w:tcPr>
            <w:tcW w:w="1241" w:type="dxa"/>
          </w:tcPr>
          <w:p w:rsidR="00DD36CB" w:rsidRPr="005C3E16" w:rsidRDefault="00315A75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D36CB" w:rsidRPr="005C3E16" w:rsidTr="00DD36CB">
        <w:tc>
          <w:tcPr>
            <w:tcW w:w="741" w:type="dxa"/>
          </w:tcPr>
          <w:p w:rsidR="00DD36CB" w:rsidRPr="005C3E16" w:rsidRDefault="009278B9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D36CB" w:rsidRPr="005C3E16" w:rsidRDefault="00315A75" w:rsidP="005C3E16">
            <w:pPr>
              <w:jc w:val="both"/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>Содержание учебного материала</w:t>
            </w:r>
            <w:r w:rsidRPr="005C3E16">
              <w:rPr>
                <w:sz w:val="24"/>
                <w:szCs w:val="24"/>
              </w:rPr>
              <w:t xml:space="preserve"> соответствует дидактическим требованиям, адекватно целям, органично включает ценностный (воспитывающий) и развивающий компоненты</w:t>
            </w:r>
          </w:p>
        </w:tc>
        <w:tc>
          <w:tcPr>
            <w:tcW w:w="1241" w:type="dxa"/>
          </w:tcPr>
          <w:p w:rsidR="00DD36CB" w:rsidRPr="005C3E16" w:rsidRDefault="008B09B4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D36CB" w:rsidRPr="005C3E16" w:rsidTr="00DD36CB">
        <w:tc>
          <w:tcPr>
            <w:tcW w:w="741" w:type="dxa"/>
          </w:tcPr>
          <w:p w:rsidR="00DD36CB" w:rsidRPr="005C3E16" w:rsidRDefault="009278B9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D36CB" w:rsidRPr="005C3E16" w:rsidRDefault="00AE1159" w:rsidP="005C3E16">
            <w:pPr>
              <w:jc w:val="both"/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>Логика организации учебно-познавательной деятельности</w:t>
            </w:r>
            <w:r w:rsidRPr="005C3E16">
              <w:rPr>
                <w:sz w:val="24"/>
                <w:szCs w:val="24"/>
              </w:rPr>
              <w:t>. Этапы</w:t>
            </w:r>
            <w:r w:rsidR="005C3E16" w:rsidRPr="005C3E16">
              <w:rPr>
                <w:sz w:val="24"/>
                <w:szCs w:val="24"/>
              </w:rPr>
              <w:t xml:space="preserve"> </w:t>
            </w:r>
            <w:r w:rsidRPr="005C3E16">
              <w:rPr>
                <w:sz w:val="24"/>
                <w:szCs w:val="24"/>
              </w:rPr>
              <w:t>четкие, логичные, завершенные. Переход к новым этапам осуществляется с помощью проблемных связок. Организация учебной деятельности оптимальная</w:t>
            </w:r>
          </w:p>
        </w:tc>
        <w:tc>
          <w:tcPr>
            <w:tcW w:w="1241" w:type="dxa"/>
          </w:tcPr>
          <w:p w:rsidR="00DD36CB" w:rsidRPr="005C3E16" w:rsidRDefault="008B09B4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D36CB" w:rsidRPr="005C3E16" w:rsidTr="00DD36CB">
        <w:tc>
          <w:tcPr>
            <w:tcW w:w="741" w:type="dxa"/>
          </w:tcPr>
          <w:p w:rsidR="00DD36CB" w:rsidRPr="005C3E16" w:rsidRDefault="009278B9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D36CB" w:rsidRPr="005C3E16" w:rsidRDefault="009278B9" w:rsidP="005C3E16">
            <w:pPr>
              <w:jc w:val="both"/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>Методы и приемы организации учебно-познавательной деятельности.</w:t>
            </w:r>
            <w:r w:rsidRPr="005C3E16">
              <w:rPr>
                <w:sz w:val="24"/>
                <w:szCs w:val="24"/>
              </w:rPr>
              <w:t xml:space="preserve"> Методы и приемы адекватны задачам. Сочетание методов и приемов оптимально стимулирует познавательную активность учащихся, учтены их индивидуальные особенности. Отражается</w:t>
            </w:r>
            <w:r w:rsidR="006A0007" w:rsidRPr="005C3E16">
              <w:rPr>
                <w:sz w:val="24"/>
                <w:szCs w:val="24"/>
              </w:rPr>
              <w:t xml:space="preserve"> </w:t>
            </w:r>
            <w:r w:rsidRPr="005C3E16">
              <w:rPr>
                <w:sz w:val="24"/>
                <w:szCs w:val="24"/>
              </w:rPr>
              <w:t>своеобразие</w:t>
            </w:r>
            <w:r w:rsidR="006A0007" w:rsidRPr="005C3E16">
              <w:rPr>
                <w:sz w:val="24"/>
                <w:szCs w:val="24"/>
              </w:rPr>
              <w:t xml:space="preserve"> </w:t>
            </w:r>
            <w:r w:rsidRPr="005C3E16">
              <w:rPr>
                <w:sz w:val="24"/>
                <w:szCs w:val="24"/>
              </w:rPr>
              <w:t>методической</w:t>
            </w:r>
            <w:r w:rsidR="006A0007" w:rsidRPr="005C3E16">
              <w:rPr>
                <w:sz w:val="24"/>
                <w:szCs w:val="24"/>
              </w:rPr>
              <w:t xml:space="preserve"> </w:t>
            </w:r>
            <w:r w:rsidRPr="005C3E16">
              <w:rPr>
                <w:sz w:val="24"/>
                <w:szCs w:val="24"/>
              </w:rPr>
              <w:t>концепции</w:t>
            </w:r>
            <w:r w:rsidR="006A0007" w:rsidRPr="005C3E16">
              <w:rPr>
                <w:sz w:val="24"/>
                <w:szCs w:val="24"/>
              </w:rPr>
              <w:t xml:space="preserve"> </w:t>
            </w:r>
            <w:r w:rsidRPr="005C3E16">
              <w:rPr>
                <w:sz w:val="24"/>
                <w:szCs w:val="24"/>
              </w:rPr>
              <w:t>учебно-методического комплекса</w:t>
            </w:r>
          </w:p>
        </w:tc>
        <w:tc>
          <w:tcPr>
            <w:tcW w:w="1241" w:type="dxa"/>
          </w:tcPr>
          <w:p w:rsidR="00DD36CB" w:rsidRPr="005C3E16" w:rsidRDefault="008B09B4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D36CB" w:rsidRPr="005C3E16" w:rsidTr="00DD36CB">
        <w:tc>
          <w:tcPr>
            <w:tcW w:w="741" w:type="dxa"/>
          </w:tcPr>
          <w:p w:rsidR="00DD36CB" w:rsidRPr="005C3E16" w:rsidRDefault="009278B9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D36CB" w:rsidRPr="005C3E16" w:rsidRDefault="006A0007" w:rsidP="005C3E16">
            <w:pPr>
              <w:jc w:val="both"/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>Формы организации учебно-познавательной деятельности.</w:t>
            </w:r>
            <w:r w:rsidRPr="005C3E16">
              <w:rPr>
                <w:sz w:val="24"/>
                <w:szCs w:val="24"/>
              </w:rPr>
              <w:t xml:space="preserve"> Творческое преломление известных форм организации учебно-познавательной деятельности. Самостоятельность учащихся в выборе форм. Проявление деловой и творческой активности</w:t>
            </w:r>
          </w:p>
        </w:tc>
        <w:tc>
          <w:tcPr>
            <w:tcW w:w="1241" w:type="dxa"/>
          </w:tcPr>
          <w:p w:rsidR="00DD36CB" w:rsidRPr="005C3E16" w:rsidRDefault="008B09B4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D36CB" w:rsidRPr="005C3E16" w:rsidTr="00DD36CB">
        <w:tc>
          <w:tcPr>
            <w:tcW w:w="741" w:type="dxa"/>
          </w:tcPr>
          <w:p w:rsidR="00DD36CB" w:rsidRPr="005C3E16" w:rsidRDefault="00106223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D36CB" w:rsidRPr="005C3E16" w:rsidRDefault="00106223" w:rsidP="00533295">
            <w:pPr>
              <w:jc w:val="both"/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>Результаты проведенного урока</w:t>
            </w:r>
            <w:r w:rsidRPr="005C3E16">
              <w:rPr>
                <w:sz w:val="24"/>
                <w:szCs w:val="24"/>
              </w:rPr>
              <w:t xml:space="preserve">. Соответствует поставленным целям и </w:t>
            </w:r>
            <w:proofErr w:type="spellStart"/>
            <w:r w:rsidRPr="005C3E16">
              <w:rPr>
                <w:sz w:val="24"/>
                <w:szCs w:val="24"/>
              </w:rPr>
              <w:t>дигностичен</w:t>
            </w:r>
            <w:proofErr w:type="spellEnd"/>
            <w:r w:rsidRPr="005C3E16">
              <w:rPr>
                <w:sz w:val="24"/>
                <w:szCs w:val="24"/>
              </w:rPr>
              <w:t xml:space="preserve"> в аспекте знаний, умений, навыков и УУД.</w:t>
            </w:r>
            <w:r w:rsidR="00533295" w:rsidRPr="005C3E16">
              <w:rPr>
                <w:sz w:val="24"/>
                <w:szCs w:val="24"/>
              </w:rPr>
              <w:t xml:space="preserve"> </w:t>
            </w:r>
            <w:r w:rsidRPr="005C3E16">
              <w:rPr>
                <w:sz w:val="24"/>
                <w:szCs w:val="24"/>
              </w:rPr>
              <w:t>Высокий обучающий, воспитывающий и развивающий эффект</w:t>
            </w:r>
          </w:p>
        </w:tc>
        <w:tc>
          <w:tcPr>
            <w:tcW w:w="1241" w:type="dxa"/>
          </w:tcPr>
          <w:p w:rsidR="00DD36CB" w:rsidRPr="005C3E16" w:rsidRDefault="008B09B4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D36CB" w:rsidRPr="005C3E16" w:rsidTr="00DD36CB">
        <w:tc>
          <w:tcPr>
            <w:tcW w:w="741" w:type="dxa"/>
          </w:tcPr>
          <w:p w:rsidR="00DD36CB" w:rsidRPr="005C3E16" w:rsidRDefault="00106223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D36CB" w:rsidRPr="005C3E16" w:rsidRDefault="00533295" w:rsidP="00730EC6">
            <w:pPr>
              <w:jc w:val="both"/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>Личностные качества педагога на уроке</w:t>
            </w:r>
            <w:r w:rsidRPr="005C3E16">
              <w:rPr>
                <w:sz w:val="24"/>
                <w:szCs w:val="24"/>
              </w:rPr>
              <w:t>: предметная компетентность и общая эрудиция учителя; культура и грамотность речи (дикция, темп, образность речи, общая и</w:t>
            </w:r>
            <w:r w:rsidR="00730EC6" w:rsidRPr="005C3E16">
              <w:rPr>
                <w:sz w:val="24"/>
                <w:szCs w:val="24"/>
              </w:rPr>
              <w:t xml:space="preserve"> </w:t>
            </w:r>
            <w:r w:rsidRPr="005C3E16">
              <w:rPr>
                <w:sz w:val="24"/>
                <w:szCs w:val="24"/>
              </w:rPr>
              <w:t>специфическая грамотность речи); стиль общения с учащимися;</w:t>
            </w:r>
            <w:r w:rsidR="00730EC6" w:rsidRPr="005C3E16">
              <w:rPr>
                <w:sz w:val="24"/>
                <w:szCs w:val="24"/>
              </w:rPr>
              <w:t xml:space="preserve"> </w:t>
            </w:r>
            <w:r w:rsidRPr="005C3E16">
              <w:rPr>
                <w:sz w:val="24"/>
                <w:szCs w:val="24"/>
              </w:rPr>
              <w:t>общая культура учителя</w:t>
            </w:r>
          </w:p>
        </w:tc>
        <w:tc>
          <w:tcPr>
            <w:tcW w:w="1241" w:type="dxa"/>
          </w:tcPr>
          <w:p w:rsidR="00DD36CB" w:rsidRPr="005C3E16" w:rsidRDefault="008B09B4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30EC6" w:rsidRPr="005C3E16" w:rsidTr="00DD36CB">
        <w:tc>
          <w:tcPr>
            <w:tcW w:w="741" w:type="dxa"/>
          </w:tcPr>
          <w:p w:rsidR="00730EC6" w:rsidRPr="005C3E16" w:rsidRDefault="00730EC6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730EC6" w:rsidRPr="005C3E16" w:rsidRDefault="00730EC6" w:rsidP="00730EC6">
            <w:pPr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 xml:space="preserve">Качество </w:t>
            </w:r>
            <w:proofErr w:type="spellStart"/>
            <w:r w:rsidRPr="005C3E16">
              <w:rPr>
                <w:i/>
                <w:sz w:val="24"/>
                <w:szCs w:val="24"/>
              </w:rPr>
              <w:t>сценирования</w:t>
            </w:r>
            <w:proofErr w:type="spellEnd"/>
            <w:r w:rsidRPr="005C3E1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C3E16">
              <w:rPr>
                <w:i/>
                <w:sz w:val="24"/>
                <w:szCs w:val="24"/>
              </w:rPr>
              <w:t>видеоурока</w:t>
            </w:r>
            <w:proofErr w:type="spellEnd"/>
            <w:r w:rsidRPr="005C3E16">
              <w:rPr>
                <w:sz w:val="24"/>
                <w:szCs w:val="24"/>
              </w:rPr>
              <w:t xml:space="preserve">: логика построения </w:t>
            </w:r>
            <w:proofErr w:type="gramStart"/>
            <w:r w:rsidRPr="005C3E16">
              <w:rPr>
                <w:sz w:val="24"/>
                <w:szCs w:val="24"/>
              </w:rPr>
              <w:t>сюжетной</w:t>
            </w:r>
            <w:proofErr w:type="gramEnd"/>
          </w:p>
          <w:p w:rsidR="00730EC6" w:rsidRPr="005C3E16" w:rsidRDefault="00730EC6" w:rsidP="00730EC6">
            <w:pPr>
              <w:jc w:val="both"/>
              <w:rPr>
                <w:sz w:val="24"/>
                <w:szCs w:val="24"/>
              </w:rPr>
            </w:pPr>
            <w:r w:rsidRPr="005C3E16">
              <w:rPr>
                <w:sz w:val="24"/>
                <w:szCs w:val="24"/>
              </w:rPr>
              <w:t>линии, оптимальность, содержательность и информативность отобранных фрагментов и др.</w:t>
            </w:r>
          </w:p>
        </w:tc>
        <w:tc>
          <w:tcPr>
            <w:tcW w:w="1241" w:type="dxa"/>
          </w:tcPr>
          <w:p w:rsidR="00730EC6" w:rsidRPr="005C3E16" w:rsidRDefault="008B09B4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87DA0" w:rsidRPr="005C3E16" w:rsidTr="00DD36CB">
        <w:tc>
          <w:tcPr>
            <w:tcW w:w="741" w:type="dxa"/>
          </w:tcPr>
          <w:p w:rsidR="00C87DA0" w:rsidRPr="005C3E16" w:rsidRDefault="00C87DA0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87DA0" w:rsidRPr="005C3E16" w:rsidRDefault="00C87DA0" w:rsidP="00C87DA0">
            <w:pPr>
              <w:jc w:val="both"/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 xml:space="preserve">Качество прилагаемых к </w:t>
            </w:r>
            <w:proofErr w:type="spellStart"/>
            <w:r w:rsidRPr="005C3E16">
              <w:rPr>
                <w:i/>
                <w:sz w:val="24"/>
                <w:szCs w:val="24"/>
              </w:rPr>
              <w:t>видеоуроку</w:t>
            </w:r>
            <w:proofErr w:type="spellEnd"/>
            <w:r w:rsidRPr="005C3E16">
              <w:rPr>
                <w:i/>
                <w:sz w:val="24"/>
                <w:szCs w:val="24"/>
              </w:rPr>
              <w:t xml:space="preserve"> материалов</w:t>
            </w:r>
            <w:r w:rsidRPr="005C3E16">
              <w:rPr>
                <w:sz w:val="24"/>
                <w:szCs w:val="24"/>
              </w:rPr>
              <w:t>: пояснительной записки, сценария, приложения, самоанализа</w:t>
            </w:r>
          </w:p>
        </w:tc>
        <w:tc>
          <w:tcPr>
            <w:tcW w:w="1241" w:type="dxa"/>
          </w:tcPr>
          <w:p w:rsidR="00C87DA0" w:rsidRPr="005C3E16" w:rsidRDefault="008B09B4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87DA0" w:rsidRPr="005C3E16" w:rsidTr="00DD36CB">
        <w:tc>
          <w:tcPr>
            <w:tcW w:w="741" w:type="dxa"/>
          </w:tcPr>
          <w:p w:rsidR="00C87DA0" w:rsidRPr="005C3E16" w:rsidRDefault="00C87DA0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C87DA0" w:rsidRPr="005C3E16" w:rsidRDefault="00C87DA0" w:rsidP="00C87DA0">
            <w:pPr>
              <w:rPr>
                <w:i/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 xml:space="preserve">Эффективность использования </w:t>
            </w:r>
            <w:proofErr w:type="gramStart"/>
            <w:r w:rsidRPr="005C3E16">
              <w:rPr>
                <w:i/>
                <w:sz w:val="24"/>
                <w:szCs w:val="24"/>
              </w:rPr>
              <w:t>информационно-коммуникативных</w:t>
            </w:r>
            <w:proofErr w:type="gramEnd"/>
          </w:p>
          <w:p w:rsidR="00C87DA0" w:rsidRPr="005C3E16" w:rsidRDefault="00C87DA0" w:rsidP="00C87DA0">
            <w:pPr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>технологий</w:t>
            </w:r>
          </w:p>
        </w:tc>
        <w:tc>
          <w:tcPr>
            <w:tcW w:w="1241" w:type="dxa"/>
          </w:tcPr>
          <w:p w:rsidR="00C87DA0" w:rsidRPr="005C3E16" w:rsidRDefault="008B09B4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87DA0" w:rsidRPr="005C3E16" w:rsidTr="00DD36CB">
        <w:tc>
          <w:tcPr>
            <w:tcW w:w="741" w:type="dxa"/>
          </w:tcPr>
          <w:p w:rsidR="00C87DA0" w:rsidRPr="005C3E16" w:rsidRDefault="00C87DA0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C87DA0" w:rsidRPr="005C3E16" w:rsidRDefault="00C87DA0" w:rsidP="00C87DA0">
            <w:pPr>
              <w:rPr>
                <w:i/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 xml:space="preserve">Технический уровень записи и монтажа </w:t>
            </w:r>
            <w:proofErr w:type="spellStart"/>
            <w:r w:rsidRPr="005C3E16">
              <w:rPr>
                <w:i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241" w:type="dxa"/>
          </w:tcPr>
          <w:p w:rsidR="00C87DA0" w:rsidRPr="005C3E16" w:rsidRDefault="008B09B4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87DA0" w:rsidRPr="005C3E16" w:rsidTr="00DD36CB">
        <w:tc>
          <w:tcPr>
            <w:tcW w:w="741" w:type="dxa"/>
          </w:tcPr>
          <w:p w:rsidR="00C87DA0" w:rsidRPr="005C3E16" w:rsidRDefault="00C87DA0" w:rsidP="00EA2081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87DA0" w:rsidRPr="005C3E16" w:rsidRDefault="008B09B4" w:rsidP="008B09B4">
            <w:pPr>
              <w:jc w:val="right"/>
              <w:rPr>
                <w:b/>
                <w:sz w:val="24"/>
                <w:szCs w:val="24"/>
              </w:rPr>
            </w:pPr>
            <w:r w:rsidRPr="005C3E1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C87DA0" w:rsidRPr="005C3E16" w:rsidRDefault="008B09B4" w:rsidP="00EA2081">
            <w:pPr>
              <w:pStyle w:val="aa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3E16">
              <w:rPr>
                <w:rFonts w:eastAsia="Times New Roman"/>
                <w:b/>
                <w:sz w:val="24"/>
                <w:szCs w:val="24"/>
              </w:rPr>
              <w:t>60</w:t>
            </w:r>
          </w:p>
        </w:tc>
      </w:tr>
    </w:tbl>
    <w:p w:rsidR="008B09B4" w:rsidRPr="000B77B7" w:rsidRDefault="008B09B4" w:rsidP="00B6199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09B4" w:rsidRPr="00663D83" w:rsidRDefault="008B09B4" w:rsidP="00663D83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3D83">
        <w:rPr>
          <w:rFonts w:ascii="Times New Roman" w:eastAsia="Times New Roman" w:hAnsi="Times New Roman" w:cs="Times New Roman"/>
          <w:b/>
          <w:sz w:val="26"/>
          <w:szCs w:val="26"/>
        </w:rPr>
        <w:t>Определение победителей и призеров Конкурса</w:t>
      </w:r>
    </w:p>
    <w:p w:rsidR="00B964BA" w:rsidRPr="000B77B7" w:rsidRDefault="00B964BA" w:rsidP="00B964BA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7.1. Для определения победителей и призеров Конкурса </w:t>
      </w:r>
      <w:proofErr w:type="spellStart"/>
      <w:r w:rsidRPr="000B77B7">
        <w:rPr>
          <w:rFonts w:ascii="Times New Roman" w:eastAsia="Times New Roman" w:hAnsi="Times New Roman" w:cs="Times New Roman"/>
          <w:sz w:val="26"/>
          <w:szCs w:val="26"/>
        </w:rPr>
        <w:t>видеоуроков</w:t>
      </w:r>
      <w:proofErr w:type="spellEnd"/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пр</w:t>
      </w:r>
      <w:r w:rsidR="0010798C">
        <w:rPr>
          <w:rFonts w:ascii="Times New Roman" w:eastAsia="Times New Roman" w:hAnsi="Times New Roman" w:cs="Times New Roman"/>
          <w:sz w:val="26"/>
          <w:szCs w:val="26"/>
        </w:rPr>
        <w:t>оводятся итоговые совещания муниципальной комиссии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.</w:t>
      </w:r>
      <w:r w:rsidR="00C65D30">
        <w:rPr>
          <w:rFonts w:ascii="Times New Roman" w:eastAsia="Times New Roman" w:hAnsi="Times New Roman" w:cs="Times New Roman"/>
          <w:sz w:val="26"/>
          <w:szCs w:val="26"/>
        </w:rPr>
        <w:t xml:space="preserve"> Экспертный лист прилагается (Приложение 2)</w:t>
      </w:r>
    </w:p>
    <w:p w:rsidR="00B964BA" w:rsidRPr="000B77B7" w:rsidRDefault="0010798C" w:rsidP="00B964BA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7.2. На основании решения муниципальной комиссии</w:t>
      </w:r>
      <w:r w:rsidR="00B964BA" w:rsidRPr="000B77B7">
        <w:rPr>
          <w:rFonts w:ascii="Times New Roman" w:eastAsia="Times New Roman" w:hAnsi="Times New Roman" w:cs="Times New Roman"/>
          <w:sz w:val="26"/>
          <w:szCs w:val="26"/>
        </w:rPr>
        <w:t xml:space="preserve"> выстраивается рейтинг участников Конкурса по каждой номинации Конкурса.</w:t>
      </w:r>
    </w:p>
    <w:p w:rsidR="00B964BA" w:rsidRPr="000B77B7" w:rsidRDefault="00B964BA" w:rsidP="00B964BA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lastRenderedPageBreak/>
        <w:t>7.3. Итоговая оценка формируется путем вычисления средне</w:t>
      </w:r>
      <w:r w:rsidR="0010798C">
        <w:rPr>
          <w:rFonts w:ascii="Times New Roman" w:eastAsia="Times New Roman" w:hAnsi="Times New Roman" w:cs="Times New Roman"/>
          <w:sz w:val="26"/>
          <w:szCs w:val="26"/>
        </w:rPr>
        <w:t>го балла оценок всех членов муниципальной комиссии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64BA" w:rsidRPr="000B77B7" w:rsidRDefault="00B964BA" w:rsidP="00B964BA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7.4. На основании представленных итоговых материалов</w:t>
      </w:r>
      <w:r w:rsidR="001079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68E7" w:rsidRPr="000B77B7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798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комиссия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принимает окончательное решение о победителях и призерах Конкурса.</w:t>
      </w:r>
    </w:p>
    <w:p w:rsidR="00B964BA" w:rsidRPr="000B77B7" w:rsidRDefault="00B964BA" w:rsidP="00840A3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7.5. Авторы</w:t>
      </w:r>
      <w:r w:rsidR="008668E7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77B7">
        <w:rPr>
          <w:rFonts w:ascii="Times New Roman" w:eastAsia="Times New Roman" w:hAnsi="Times New Roman" w:cs="Times New Roman"/>
          <w:sz w:val="26"/>
          <w:szCs w:val="26"/>
        </w:rPr>
        <w:t>видеоуроков</w:t>
      </w:r>
      <w:proofErr w:type="spellEnd"/>
      <w:r w:rsidRPr="000B77B7">
        <w:rPr>
          <w:rFonts w:ascii="Times New Roman" w:eastAsia="Times New Roman" w:hAnsi="Times New Roman" w:cs="Times New Roman"/>
          <w:sz w:val="26"/>
          <w:szCs w:val="26"/>
        </w:rPr>
        <w:t>,</w:t>
      </w:r>
      <w:r w:rsidR="008668E7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B77B7">
        <w:rPr>
          <w:rFonts w:ascii="Times New Roman" w:eastAsia="Times New Roman" w:hAnsi="Times New Roman" w:cs="Times New Roman"/>
          <w:sz w:val="26"/>
          <w:szCs w:val="26"/>
        </w:rPr>
        <w:t>получивших</w:t>
      </w:r>
      <w:proofErr w:type="gramEnd"/>
      <w:r w:rsidR="008668E7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максимальный</w:t>
      </w:r>
      <w:r w:rsidR="008668E7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балл,</w:t>
      </w:r>
      <w:r w:rsidR="008668E7" w:rsidRPr="000B77B7">
        <w:rPr>
          <w:rFonts w:ascii="Times New Roman" w:eastAsia="Times New Roman" w:hAnsi="Times New Roman" w:cs="Times New Roman"/>
          <w:sz w:val="26"/>
          <w:szCs w:val="26"/>
        </w:rPr>
        <w:t xml:space="preserve"> становятся 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>победителями Конкурса.</w:t>
      </w:r>
    </w:p>
    <w:p w:rsidR="00B964BA" w:rsidRDefault="00B964BA" w:rsidP="00840A3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>7.6. Апелляции по итогам Конкурса не принимаются.</w:t>
      </w:r>
    </w:p>
    <w:p w:rsidR="0010798C" w:rsidRPr="000B77B7" w:rsidRDefault="0010798C" w:rsidP="00840A34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0A34" w:rsidRPr="00663D83" w:rsidRDefault="00840A34" w:rsidP="00663D83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3D83">
        <w:rPr>
          <w:rFonts w:ascii="Times New Roman" w:eastAsia="Times New Roman" w:hAnsi="Times New Roman" w:cs="Times New Roman"/>
          <w:b/>
          <w:sz w:val="26"/>
          <w:szCs w:val="26"/>
        </w:rPr>
        <w:t>Оргкомитет и жюри Конкурса</w:t>
      </w:r>
    </w:p>
    <w:p w:rsidR="00A15391" w:rsidRPr="000B77B7" w:rsidRDefault="00840A34" w:rsidP="00945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t>8.1. В состав оргкомит</w:t>
      </w:r>
      <w:r w:rsidR="00411A57">
        <w:rPr>
          <w:rFonts w:ascii="Times New Roman" w:eastAsia="Times New Roman" w:hAnsi="Times New Roman" w:cs="Times New Roman"/>
          <w:sz w:val="26"/>
          <w:szCs w:val="26"/>
        </w:rPr>
        <w:t>ета и муниципальной комиссии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 xml:space="preserve"> Конкурса входят </w:t>
      </w:r>
      <w:r w:rsidR="000606A1" w:rsidRPr="000B77B7">
        <w:rPr>
          <w:rFonts w:ascii="Times New Roman" w:eastAsia="Times New Roman" w:hAnsi="Times New Roman" w:cs="Times New Roman"/>
          <w:sz w:val="26"/>
          <w:szCs w:val="26"/>
        </w:rPr>
        <w:t>представители комитета по</w:t>
      </w:r>
      <w:r w:rsidR="00A15391" w:rsidRPr="000B77B7">
        <w:rPr>
          <w:rFonts w:ascii="Times New Roman" w:eastAsia="Times New Roman" w:hAnsi="Times New Roman" w:cs="Times New Roman"/>
          <w:sz w:val="26"/>
          <w:szCs w:val="26"/>
        </w:rPr>
        <w:t xml:space="preserve"> образованию администрации Ульчского муниципального района</w:t>
      </w:r>
      <w:r w:rsidR="000606A1" w:rsidRPr="000B77B7">
        <w:rPr>
          <w:rFonts w:ascii="Times New Roman" w:eastAsia="Times New Roman" w:hAnsi="Times New Roman" w:cs="Times New Roman"/>
          <w:sz w:val="26"/>
          <w:szCs w:val="26"/>
        </w:rPr>
        <w:t xml:space="preserve">, методисты районного методического кабинета, педагоги высшей квалификационной категории </w:t>
      </w:r>
    </w:p>
    <w:p w:rsidR="00840A34" w:rsidRPr="00840A34" w:rsidRDefault="00840A34" w:rsidP="00945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t>8.2. Оргкомитет Конкурса обязан:</w:t>
      </w:r>
    </w:p>
    <w:p w:rsidR="00840A34" w:rsidRPr="00840A34" w:rsidRDefault="00840A34" w:rsidP="0094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="00945D54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информировать потенциальных участников конкурса о проведении конкурса и</w:t>
      </w:r>
      <w:r w:rsidR="006A7FE6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условиях участия в нем;</w:t>
      </w:r>
    </w:p>
    <w:p w:rsidR="00840A34" w:rsidRPr="00840A34" w:rsidRDefault="00840A34" w:rsidP="0094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="006A7FE6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осуществлять прием заявок и конкурсных материалов;</w:t>
      </w:r>
    </w:p>
    <w:p w:rsidR="00840A34" w:rsidRPr="00840A34" w:rsidRDefault="00840A34" w:rsidP="0094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="006A7FE6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проводить консультации;</w:t>
      </w:r>
    </w:p>
    <w:p w:rsidR="00840A34" w:rsidRPr="00840A34" w:rsidRDefault="00840A34" w:rsidP="0094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="006A7FE6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организовать работу Конкурса;</w:t>
      </w:r>
    </w:p>
    <w:p w:rsidR="00840A34" w:rsidRPr="00840A34" w:rsidRDefault="00840A34" w:rsidP="0094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="006A7FE6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координировать работу жюри во время проведения Конкурса;</w:t>
      </w:r>
    </w:p>
    <w:p w:rsidR="00840A34" w:rsidRPr="00840A34" w:rsidRDefault="00840A34" w:rsidP="0094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="006A7FE6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довести</w:t>
      </w:r>
      <w:r w:rsidR="006A7FE6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результаты</w:t>
      </w:r>
      <w:r w:rsidR="006A7FE6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B87407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B87407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="00B87407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образовательных</w:t>
      </w:r>
      <w:r w:rsidR="00B87407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учреждений через источники, указанные в разделе 3 настоящего положения;</w:t>
      </w:r>
    </w:p>
    <w:p w:rsidR="00840A34" w:rsidRPr="00840A34" w:rsidRDefault="00840A34" w:rsidP="0094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="00B87407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принимать другие организационные решения, направленные на решение</w:t>
      </w:r>
      <w:r w:rsidR="00B87407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задач, возникающие перед Оргкомитетом в ходе проведения Конкурса;</w:t>
      </w:r>
    </w:p>
    <w:p w:rsidR="00840A34" w:rsidRPr="00840A34" w:rsidRDefault="00840A34" w:rsidP="0094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="00B87407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создавать равные условия для всех участников Конкурса;</w:t>
      </w:r>
    </w:p>
    <w:p w:rsidR="00840A34" w:rsidRPr="00840A34" w:rsidRDefault="00840A34" w:rsidP="0094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="00B87407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обеспечить открытость и гласность проведения Конкурса;</w:t>
      </w:r>
    </w:p>
    <w:p w:rsidR="00840A34" w:rsidRPr="00840A34" w:rsidRDefault="00840A34" w:rsidP="0094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="00AE1FF5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не допустить разглашения сведений о результатах Конкурса ранее срока</w:t>
      </w:r>
      <w:r w:rsidR="00AE1FF5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окончания Конкурса.</w:t>
      </w:r>
    </w:p>
    <w:p w:rsidR="00840A34" w:rsidRPr="00840A34" w:rsidRDefault="00840A34" w:rsidP="00F209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t>8.3. Оргкомитет не несёт ответственность:</w:t>
      </w:r>
    </w:p>
    <w:p w:rsidR="00840A34" w:rsidRPr="00840A34" w:rsidRDefault="00840A34" w:rsidP="0094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="00AE1FF5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AE1FF5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невозможность</w:t>
      </w:r>
      <w:r w:rsidR="00AE1FF5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проверки</w:t>
      </w:r>
      <w:r w:rsidR="00AE1FF5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конкурсных</w:t>
      </w:r>
      <w:r w:rsidR="00AE1FF5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материалов</w:t>
      </w:r>
      <w:r w:rsidR="00AE1FF5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AE1FF5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причинам</w:t>
      </w:r>
      <w:r w:rsidR="00AE1FF5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независящим от Оргкомитета;</w:t>
      </w:r>
    </w:p>
    <w:p w:rsidR="00840A34" w:rsidRPr="00840A34" w:rsidRDefault="00840A34" w:rsidP="0094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="00AE1FF5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за искажение данных или технические сбои любого вида в конкурсных</w:t>
      </w:r>
      <w:r w:rsidR="00AE1FF5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материалах.</w:t>
      </w:r>
    </w:p>
    <w:p w:rsidR="00840A34" w:rsidRPr="00840A34" w:rsidRDefault="00411A57" w:rsidP="00F209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8.4. Обязанности  муниципальной комиссии</w:t>
      </w:r>
      <w:r w:rsidR="00840A34" w:rsidRPr="00840A3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40A34" w:rsidRPr="00840A34" w:rsidRDefault="00840A34" w:rsidP="0094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="00AE1FF5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оценивает в соответствии с заявленными критериями и номинациями работы</w:t>
      </w:r>
      <w:r w:rsidR="00F209A8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участников;</w:t>
      </w:r>
    </w:p>
    <w:p w:rsidR="00840A34" w:rsidRPr="00840A34" w:rsidRDefault="00840A34" w:rsidP="0094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A34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="00F209A8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передаёт протокол результатов проверки работ Оргкомитету в сроки,</w:t>
      </w:r>
      <w:r w:rsidR="00F209A8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A34">
        <w:rPr>
          <w:rFonts w:ascii="Times New Roman" w:eastAsia="Times New Roman" w:hAnsi="Times New Roman" w:cs="Times New Roman"/>
          <w:sz w:val="26"/>
          <w:szCs w:val="26"/>
        </w:rPr>
        <w:t>определённые в разделе 3 настоящего Положения.</w:t>
      </w:r>
    </w:p>
    <w:p w:rsidR="00DA1C4D" w:rsidRPr="00DA1C4D" w:rsidRDefault="00DA1C4D" w:rsidP="00AA14D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DA1C4D">
        <w:rPr>
          <w:rFonts w:ascii="Times New Roman" w:eastAsia="Times New Roman" w:hAnsi="Times New Roman" w:cs="Times New Roman"/>
          <w:sz w:val="26"/>
          <w:szCs w:val="26"/>
        </w:rPr>
        <w:t>8.5. Жюри имеет право:</w:t>
      </w:r>
    </w:p>
    <w:p w:rsidR="00DA1C4D" w:rsidRPr="00DA1C4D" w:rsidRDefault="00DA1C4D" w:rsidP="00DA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C4D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рекомендовать авторам лучших конкурсных работ принять участие в иных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конкурсах;</w:t>
      </w:r>
    </w:p>
    <w:p w:rsidR="00DA1C4D" w:rsidRPr="00DA1C4D" w:rsidRDefault="00DA1C4D" w:rsidP="00DA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C4D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запрашивать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дополнительную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информацию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заявителя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28F9" w:rsidRPr="000B77B7">
        <w:rPr>
          <w:rFonts w:ascii="Times New Roman" w:eastAsia="Times New Roman" w:hAnsi="Times New Roman" w:cs="Times New Roman"/>
          <w:sz w:val="26"/>
          <w:szCs w:val="26"/>
        </w:rPr>
        <w:t xml:space="preserve">с целью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эффективного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оценивания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конкурсной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случае,</w:t>
      </w:r>
      <w:r w:rsidR="00BE28F9" w:rsidRPr="000B77B7">
        <w:rPr>
          <w:rFonts w:ascii="Times New Roman" w:eastAsia="Times New Roman" w:hAnsi="Times New Roman" w:cs="Times New Roman"/>
          <w:sz w:val="26"/>
          <w:szCs w:val="26"/>
        </w:rPr>
        <w:t xml:space="preserve"> если оценивание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материалов Конкурса затруднено в силу формата представленных материалов;</w:t>
      </w:r>
    </w:p>
    <w:p w:rsidR="00DA1C4D" w:rsidRPr="00DA1C4D" w:rsidRDefault="00DA1C4D" w:rsidP="00DA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C4D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="00BE28F9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 xml:space="preserve">не оценивать работы, не соответствующие </w:t>
      </w:r>
      <w:proofErr w:type="spellStart"/>
      <w:r w:rsidRPr="00DA1C4D">
        <w:rPr>
          <w:rFonts w:ascii="Times New Roman" w:eastAsia="Times New Roman" w:hAnsi="Times New Roman" w:cs="Times New Roman"/>
          <w:sz w:val="26"/>
          <w:szCs w:val="26"/>
        </w:rPr>
        <w:t>СанПИНам</w:t>
      </w:r>
      <w:proofErr w:type="spellEnd"/>
      <w:r w:rsidRPr="00DA1C4D">
        <w:rPr>
          <w:rFonts w:ascii="Times New Roman" w:eastAsia="Times New Roman" w:hAnsi="Times New Roman" w:cs="Times New Roman"/>
          <w:sz w:val="26"/>
          <w:szCs w:val="26"/>
        </w:rPr>
        <w:t xml:space="preserve"> или требующие</w:t>
      </w:r>
      <w:r w:rsidR="00BE28F9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большого времени загрузки материалов;</w:t>
      </w:r>
    </w:p>
    <w:p w:rsidR="00DA1C4D" w:rsidRDefault="00DA1C4D" w:rsidP="00DA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C4D">
        <w:rPr>
          <w:rFonts w:ascii="Times New Roman" w:eastAsia="Times New Roman" w:hAnsi="Times New Roman" w:cs="Times New Roman"/>
          <w:sz w:val="26"/>
          <w:szCs w:val="26"/>
        </w:rPr>
        <w:lastRenderedPageBreak/>
        <w:sym w:font="Symbol" w:char="F02D"/>
      </w:r>
      <w:r w:rsidR="00BE28F9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по результатам Конкурса изменять количество номинаций.</w:t>
      </w:r>
    </w:p>
    <w:p w:rsidR="00663D83" w:rsidRPr="00DA1C4D" w:rsidRDefault="00663D83" w:rsidP="00DA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1C4D" w:rsidRPr="00663D83" w:rsidRDefault="00DA1C4D" w:rsidP="00663D83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3D83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Конкурса, награждение</w:t>
      </w:r>
    </w:p>
    <w:p w:rsidR="00DA1C4D" w:rsidRPr="00DA1C4D" w:rsidRDefault="00DA1C4D" w:rsidP="00AA14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C4D">
        <w:rPr>
          <w:rFonts w:ascii="Times New Roman" w:eastAsia="Times New Roman" w:hAnsi="Times New Roman" w:cs="Times New Roman"/>
          <w:sz w:val="26"/>
          <w:szCs w:val="26"/>
        </w:rPr>
        <w:t>9.1. В</w:t>
      </w:r>
      <w:r w:rsidR="00AA14DB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каждой</w:t>
      </w:r>
      <w:r w:rsidR="00AA14DB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номинации</w:t>
      </w:r>
      <w:r w:rsidR="00AA14DB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AA14DB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определяется</w:t>
      </w:r>
      <w:r w:rsidR="00AA14DB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3</w:t>
      </w:r>
      <w:r w:rsidR="00AA14DB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A1C4D">
        <w:rPr>
          <w:rFonts w:ascii="Times New Roman" w:eastAsia="Times New Roman" w:hAnsi="Times New Roman" w:cs="Times New Roman"/>
          <w:sz w:val="26"/>
          <w:szCs w:val="26"/>
        </w:rPr>
        <w:t>лучших</w:t>
      </w:r>
      <w:proofErr w:type="gramEnd"/>
      <w:r w:rsidR="00AA14DB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A14DB" w:rsidRPr="000B77B7">
        <w:rPr>
          <w:rFonts w:ascii="Times New Roman" w:eastAsia="Times New Roman" w:hAnsi="Times New Roman" w:cs="Times New Roman"/>
          <w:sz w:val="26"/>
          <w:szCs w:val="26"/>
        </w:rPr>
        <w:t>видеоурока</w:t>
      </w:r>
      <w:proofErr w:type="spellEnd"/>
      <w:r w:rsidR="00ED66C4" w:rsidRPr="000B77B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соответственно определяется победитель и 2 призера.</w:t>
      </w:r>
    </w:p>
    <w:p w:rsidR="00D24FFE" w:rsidRDefault="00DA1C4D" w:rsidP="00D24FFE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C4D">
        <w:rPr>
          <w:rFonts w:ascii="Times New Roman" w:eastAsia="Times New Roman" w:hAnsi="Times New Roman" w:cs="Times New Roman"/>
          <w:sz w:val="26"/>
          <w:szCs w:val="26"/>
        </w:rPr>
        <w:t xml:space="preserve">9.2. </w:t>
      </w:r>
      <w:r w:rsidR="00190C97" w:rsidRPr="000B77B7">
        <w:rPr>
          <w:rFonts w:ascii="Times New Roman" w:eastAsia="Times New Roman" w:hAnsi="Times New Roman" w:cs="Times New Roman"/>
          <w:sz w:val="26"/>
          <w:szCs w:val="26"/>
        </w:rPr>
        <w:t>Победитель и призеры награждаются грамотами комитета по образованию</w:t>
      </w:r>
      <w:r w:rsidR="00D24FF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0C97" w:rsidRPr="000B77B7" w:rsidRDefault="005F6B72" w:rsidP="00F61D2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9.3</w:t>
      </w:r>
      <w:r w:rsidR="00190C97" w:rsidRPr="000B77B7">
        <w:rPr>
          <w:rFonts w:ascii="Times New Roman" w:eastAsia="Times New Roman" w:hAnsi="Times New Roman" w:cs="Times New Roman"/>
          <w:sz w:val="26"/>
          <w:szCs w:val="26"/>
        </w:rPr>
        <w:t>. Лучшие разработки представленных на Конкурс открытых уроков будут размещены на сайте (с согласия автора) районного методического кабинета.</w:t>
      </w:r>
    </w:p>
    <w:p w:rsidR="00DA1C4D" w:rsidRPr="00DA1C4D" w:rsidRDefault="00DA1C4D" w:rsidP="00F61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1C4D">
        <w:rPr>
          <w:rFonts w:ascii="Times New Roman" w:eastAsia="Times New Roman" w:hAnsi="Times New Roman" w:cs="Times New Roman"/>
          <w:sz w:val="26"/>
          <w:szCs w:val="26"/>
        </w:rPr>
        <w:t>9.</w:t>
      </w:r>
      <w:r w:rsidR="005F6B7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. Список победителей Конкурса и лучшие конкурсные материалы будут</w:t>
      </w:r>
      <w:r w:rsidR="00133707"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 xml:space="preserve">размещены на сайте </w:t>
      </w:r>
      <w:r w:rsidR="00133707" w:rsidRPr="000B77B7">
        <w:rPr>
          <w:rFonts w:ascii="Times New Roman" w:eastAsia="Times New Roman" w:hAnsi="Times New Roman" w:cs="Times New Roman"/>
          <w:sz w:val="26"/>
          <w:szCs w:val="26"/>
        </w:rPr>
        <w:t xml:space="preserve">МКУ «РМК»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 xml:space="preserve">не позднее </w:t>
      </w:r>
      <w:r w:rsidR="005F6B72">
        <w:rPr>
          <w:rFonts w:ascii="Times New Roman" w:eastAsia="Times New Roman" w:hAnsi="Times New Roman" w:cs="Times New Roman"/>
          <w:sz w:val="26"/>
          <w:szCs w:val="26"/>
        </w:rPr>
        <w:t xml:space="preserve">06 </w:t>
      </w:r>
      <w:r w:rsidR="00B47A27" w:rsidRPr="000B77B7">
        <w:rPr>
          <w:rFonts w:ascii="Times New Roman" w:eastAsia="Times New Roman" w:hAnsi="Times New Roman" w:cs="Times New Roman"/>
          <w:sz w:val="26"/>
          <w:szCs w:val="26"/>
        </w:rPr>
        <w:t xml:space="preserve">апреля 2021 </w:t>
      </w:r>
      <w:r w:rsidRPr="00DA1C4D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:rsidR="00DB476D" w:rsidRPr="000B77B7" w:rsidRDefault="00DB476D" w:rsidP="00F61D2A">
      <w:pPr>
        <w:pStyle w:val="1"/>
        <w:tabs>
          <w:tab w:val="left" w:pos="1418"/>
        </w:tabs>
        <w:spacing w:line="276" w:lineRule="auto"/>
        <w:ind w:firstLine="0"/>
      </w:pPr>
    </w:p>
    <w:p w:rsidR="00DE4700" w:rsidRPr="000B77B7" w:rsidRDefault="00891141" w:rsidP="00F61D2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</w:t>
      </w:r>
      <w:r w:rsidR="00DE4700" w:rsidRPr="000B77B7">
        <w:rPr>
          <w:rFonts w:ascii="Times New Roman" w:eastAsia="Times New Roman" w:hAnsi="Times New Roman" w:cs="Times New Roman"/>
          <w:sz w:val="26"/>
          <w:szCs w:val="26"/>
        </w:rPr>
        <w:t xml:space="preserve"> Финансирование Конкурса</w:t>
      </w:r>
    </w:p>
    <w:p w:rsidR="00DE4700" w:rsidRPr="000B77B7" w:rsidRDefault="00891141" w:rsidP="00F61D2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DE4700" w:rsidRPr="000B77B7">
        <w:rPr>
          <w:rFonts w:ascii="Times New Roman" w:eastAsia="Times New Roman" w:hAnsi="Times New Roman" w:cs="Times New Roman"/>
          <w:sz w:val="26"/>
          <w:szCs w:val="26"/>
        </w:rPr>
        <w:t>.1</w:t>
      </w:r>
      <w:r w:rsidR="00DE4700" w:rsidRPr="000B77B7">
        <w:rPr>
          <w:rFonts w:ascii="Times New Roman" w:hAnsi="Times New Roman" w:cs="Times New Roman"/>
          <w:sz w:val="26"/>
          <w:szCs w:val="26"/>
        </w:rPr>
        <w:t xml:space="preserve"> Призовой фонд Конкурса формируется за счет средств Организатора и используется исключительно на предоставление награждения</w:t>
      </w:r>
    </w:p>
    <w:p w:rsidR="00663D83" w:rsidRDefault="00663D83" w:rsidP="00F61D2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63D83" w:rsidRDefault="00663D83" w:rsidP="00F61D2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61D2A" w:rsidRDefault="00891141" w:rsidP="0010798C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61D2A">
        <w:rPr>
          <w:rFonts w:ascii="Times New Roman" w:eastAsia="Times New Roman" w:hAnsi="Times New Roman" w:cs="Times New Roman"/>
          <w:sz w:val="26"/>
          <w:szCs w:val="26"/>
        </w:rPr>
        <w:t xml:space="preserve">Приложение 1 </w:t>
      </w:r>
    </w:p>
    <w:p w:rsidR="00321988" w:rsidRDefault="00891141" w:rsidP="0010798C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61D2A">
        <w:rPr>
          <w:rFonts w:ascii="Times New Roman" w:eastAsia="Times New Roman" w:hAnsi="Times New Roman" w:cs="Times New Roman"/>
          <w:sz w:val="26"/>
          <w:szCs w:val="26"/>
        </w:rPr>
        <w:t>к Положени</w:t>
      </w:r>
      <w:r w:rsidR="00F61D2A" w:rsidRPr="00F61D2A">
        <w:rPr>
          <w:rFonts w:ascii="Times New Roman" w:eastAsia="Times New Roman" w:hAnsi="Times New Roman" w:cs="Times New Roman"/>
          <w:sz w:val="26"/>
          <w:szCs w:val="26"/>
        </w:rPr>
        <w:t>ю о Конкурсе</w:t>
      </w:r>
    </w:p>
    <w:p w:rsidR="0010798C" w:rsidRDefault="0010798C" w:rsidP="0010798C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0798C" w:rsidRPr="00F61D2A" w:rsidRDefault="0010798C" w:rsidP="0010798C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C5D96" w:rsidRPr="000B77B7" w:rsidRDefault="007A2A15" w:rsidP="00F61D2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b/>
          <w:sz w:val="26"/>
          <w:szCs w:val="26"/>
        </w:rPr>
        <w:t>Заяв</w:t>
      </w:r>
      <w:r w:rsidR="008A1823" w:rsidRPr="000B77B7">
        <w:rPr>
          <w:rFonts w:ascii="Times New Roman" w:eastAsia="Times New Roman" w:hAnsi="Times New Roman" w:cs="Times New Roman"/>
          <w:b/>
          <w:sz w:val="26"/>
          <w:szCs w:val="26"/>
        </w:rPr>
        <w:t>ка</w:t>
      </w:r>
    </w:p>
    <w:p w:rsidR="00F61D2A" w:rsidRDefault="008A1823" w:rsidP="00F61D2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на участие в районном </w:t>
      </w:r>
      <w:r w:rsidR="007A2A15" w:rsidRPr="000B77B7">
        <w:rPr>
          <w:rFonts w:ascii="Times New Roman" w:eastAsia="Times New Roman" w:hAnsi="Times New Roman" w:cs="Times New Roman"/>
          <w:sz w:val="26"/>
          <w:szCs w:val="26"/>
        </w:rPr>
        <w:t>конкурсе</w:t>
      </w:r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77B7">
        <w:rPr>
          <w:rFonts w:ascii="Times New Roman" w:eastAsia="Times New Roman" w:hAnsi="Times New Roman" w:cs="Times New Roman"/>
          <w:sz w:val="26"/>
          <w:szCs w:val="26"/>
        </w:rPr>
        <w:t>видеоуроков</w:t>
      </w:r>
      <w:proofErr w:type="spellEnd"/>
      <w:r w:rsidRPr="000B77B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2A15" w:rsidRPr="000B77B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61103" w:rsidRPr="000B77B7">
        <w:rPr>
          <w:rFonts w:ascii="Times New Roman" w:eastAsia="Times New Roman" w:hAnsi="Times New Roman" w:cs="Times New Roman"/>
          <w:sz w:val="26"/>
          <w:szCs w:val="26"/>
        </w:rPr>
        <w:t>Современный урок – современной школе</w:t>
      </w:r>
      <w:r w:rsidR="001A62BD" w:rsidRPr="000B77B7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837"/>
        <w:gridCol w:w="4734"/>
      </w:tblGrid>
      <w:tr w:rsidR="00E92784" w:rsidRPr="000B77B7" w:rsidTr="00682A6A">
        <w:tc>
          <w:tcPr>
            <w:tcW w:w="4837" w:type="dxa"/>
          </w:tcPr>
          <w:p w:rsidR="00E92784" w:rsidRPr="000B77B7" w:rsidRDefault="00E92784" w:rsidP="00B619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B77B7"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4734" w:type="dxa"/>
          </w:tcPr>
          <w:p w:rsidR="00E92784" w:rsidRPr="000B77B7" w:rsidRDefault="00E92784" w:rsidP="00B6199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92784" w:rsidRPr="000B77B7" w:rsidTr="00682A6A">
        <w:tc>
          <w:tcPr>
            <w:tcW w:w="4837" w:type="dxa"/>
          </w:tcPr>
          <w:p w:rsidR="00E92784" w:rsidRPr="000B77B7" w:rsidRDefault="00E92784" w:rsidP="00B619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B77B7">
              <w:rPr>
                <w:sz w:val="26"/>
                <w:szCs w:val="26"/>
              </w:rPr>
              <w:t xml:space="preserve"> Место работы</w:t>
            </w:r>
          </w:p>
        </w:tc>
        <w:tc>
          <w:tcPr>
            <w:tcW w:w="4734" w:type="dxa"/>
          </w:tcPr>
          <w:p w:rsidR="00E92784" w:rsidRPr="000B77B7" w:rsidRDefault="00E92784" w:rsidP="00B6199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92784" w:rsidRPr="000B77B7" w:rsidTr="00682A6A">
        <w:tc>
          <w:tcPr>
            <w:tcW w:w="4837" w:type="dxa"/>
          </w:tcPr>
          <w:p w:rsidR="00E92784" w:rsidRPr="000B77B7" w:rsidRDefault="00E92784" w:rsidP="00B619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B77B7">
              <w:rPr>
                <w:sz w:val="26"/>
                <w:szCs w:val="26"/>
              </w:rPr>
              <w:t>Должность</w:t>
            </w:r>
          </w:p>
        </w:tc>
        <w:tc>
          <w:tcPr>
            <w:tcW w:w="4734" w:type="dxa"/>
          </w:tcPr>
          <w:p w:rsidR="00E92784" w:rsidRPr="000B77B7" w:rsidRDefault="00E92784" w:rsidP="00B6199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92784" w:rsidRPr="000B77B7" w:rsidTr="00682A6A">
        <w:tc>
          <w:tcPr>
            <w:tcW w:w="4837" w:type="dxa"/>
          </w:tcPr>
          <w:p w:rsidR="00E92784" w:rsidRPr="000B77B7" w:rsidRDefault="00E92784" w:rsidP="00B619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B77B7">
              <w:rPr>
                <w:sz w:val="26"/>
                <w:szCs w:val="26"/>
              </w:rPr>
              <w:t>Педагогический стаж</w:t>
            </w:r>
          </w:p>
        </w:tc>
        <w:tc>
          <w:tcPr>
            <w:tcW w:w="4734" w:type="dxa"/>
          </w:tcPr>
          <w:p w:rsidR="00E92784" w:rsidRPr="000B77B7" w:rsidRDefault="00E92784" w:rsidP="00B6199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92784" w:rsidRPr="000B77B7" w:rsidTr="00682A6A">
        <w:tc>
          <w:tcPr>
            <w:tcW w:w="4837" w:type="dxa"/>
          </w:tcPr>
          <w:p w:rsidR="00E92784" w:rsidRPr="000B77B7" w:rsidRDefault="00E92784" w:rsidP="00B619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B77B7">
              <w:rPr>
                <w:sz w:val="26"/>
                <w:szCs w:val="26"/>
              </w:rPr>
              <w:t>Класс, тема урока</w:t>
            </w:r>
          </w:p>
        </w:tc>
        <w:tc>
          <w:tcPr>
            <w:tcW w:w="4734" w:type="dxa"/>
          </w:tcPr>
          <w:p w:rsidR="00E92784" w:rsidRPr="000B77B7" w:rsidRDefault="00E92784" w:rsidP="00B6199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92784" w:rsidRPr="000B77B7" w:rsidTr="00682A6A">
        <w:tc>
          <w:tcPr>
            <w:tcW w:w="4837" w:type="dxa"/>
          </w:tcPr>
          <w:p w:rsidR="00E92784" w:rsidRPr="000B77B7" w:rsidRDefault="00E92784" w:rsidP="00B619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B77B7">
              <w:rPr>
                <w:sz w:val="26"/>
                <w:szCs w:val="26"/>
              </w:rPr>
              <w:t xml:space="preserve">УМК, по </w:t>
            </w:r>
            <w:proofErr w:type="gramStart"/>
            <w:r w:rsidRPr="000B77B7">
              <w:rPr>
                <w:sz w:val="26"/>
                <w:szCs w:val="26"/>
              </w:rPr>
              <w:t>которому</w:t>
            </w:r>
            <w:proofErr w:type="gramEnd"/>
            <w:r w:rsidRPr="000B77B7">
              <w:rPr>
                <w:sz w:val="26"/>
                <w:szCs w:val="26"/>
              </w:rPr>
              <w:t xml:space="preserve"> работает учитель</w:t>
            </w:r>
          </w:p>
        </w:tc>
        <w:tc>
          <w:tcPr>
            <w:tcW w:w="4734" w:type="dxa"/>
          </w:tcPr>
          <w:p w:rsidR="00E92784" w:rsidRPr="000B77B7" w:rsidRDefault="00E92784" w:rsidP="00B6199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92784" w:rsidRPr="000B77B7" w:rsidTr="00682A6A">
        <w:tc>
          <w:tcPr>
            <w:tcW w:w="4837" w:type="dxa"/>
          </w:tcPr>
          <w:p w:rsidR="00E92784" w:rsidRPr="000B77B7" w:rsidRDefault="00E92784" w:rsidP="00B619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B77B7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734" w:type="dxa"/>
          </w:tcPr>
          <w:p w:rsidR="00E92784" w:rsidRPr="000B77B7" w:rsidRDefault="00E92784" w:rsidP="00B6199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48098C" w:rsidRDefault="0048098C" w:rsidP="00B6199A">
      <w:pPr>
        <w:pStyle w:val="a5"/>
        <w:tabs>
          <w:tab w:val="left" w:pos="0"/>
        </w:tabs>
        <w:spacing w:line="276" w:lineRule="auto"/>
        <w:ind w:left="424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C65D30" w:rsidRDefault="00C65D30" w:rsidP="0010798C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61D2A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61D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65D30" w:rsidRPr="00F61D2A" w:rsidRDefault="00C65D30" w:rsidP="0010798C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61D2A">
        <w:rPr>
          <w:rFonts w:ascii="Times New Roman" w:eastAsia="Times New Roman" w:hAnsi="Times New Roman" w:cs="Times New Roman"/>
          <w:sz w:val="26"/>
          <w:szCs w:val="26"/>
        </w:rPr>
        <w:t>к Положению о Конкурсе</w:t>
      </w:r>
    </w:p>
    <w:p w:rsidR="00C65D30" w:rsidRDefault="00C65D30" w:rsidP="00B6199A">
      <w:pPr>
        <w:pStyle w:val="a5"/>
        <w:tabs>
          <w:tab w:val="left" w:pos="0"/>
        </w:tabs>
        <w:spacing w:line="276" w:lineRule="auto"/>
        <w:ind w:left="424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0D7DA5" w:rsidRPr="000B77B7" w:rsidRDefault="000D7DA5" w:rsidP="000D7DA5">
      <w:pPr>
        <w:jc w:val="center"/>
        <w:rPr>
          <w:rFonts w:ascii="Times New Roman" w:hAnsi="Times New Roman" w:cs="Times New Roman"/>
          <w:sz w:val="26"/>
          <w:szCs w:val="26"/>
        </w:rPr>
      </w:pPr>
      <w:r w:rsidRPr="000D7DA5">
        <w:rPr>
          <w:rFonts w:ascii="Times New Roman" w:eastAsia="Times New Roman" w:hAnsi="Times New Roman" w:cs="Times New Roman"/>
          <w:sz w:val="24"/>
          <w:szCs w:val="24"/>
        </w:rPr>
        <w:t xml:space="preserve">Оценочный лист конкурса </w:t>
      </w:r>
      <w:proofErr w:type="spellStart"/>
      <w:r w:rsidRPr="000D7DA5">
        <w:rPr>
          <w:rFonts w:ascii="Times New Roman" w:eastAsia="Times New Roman" w:hAnsi="Times New Roman" w:cs="Times New Roman"/>
          <w:sz w:val="24"/>
          <w:szCs w:val="24"/>
        </w:rPr>
        <w:t>видеоуроков</w:t>
      </w:r>
      <w:proofErr w:type="spellEnd"/>
      <w:r w:rsidRPr="000D7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7B7">
        <w:rPr>
          <w:rFonts w:ascii="Times New Roman" w:hAnsi="Times New Roman" w:cs="Times New Roman"/>
          <w:sz w:val="26"/>
          <w:szCs w:val="26"/>
        </w:rPr>
        <w:t>«Современный урок – современной школе с включением материалов  регионального компонента»</w:t>
      </w:r>
    </w:p>
    <w:p w:rsidR="000D7DA5" w:rsidRPr="000D7DA5" w:rsidRDefault="000D7DA5" w:rsidP="000D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DA5">
        <w:rPr>
          <w:rFonts w:ascii="Times New Roman" w:eastAsia="Times New Roman" w:hAnsi="Times New Roman" w:cs="Times New Roman"/>
          <w:sz w:val="24"/>
          <w:szCs w:val="24"/>
        </w:rPr>
        <w:t>Номинация __________________________________________________________________</w:t>
      </w:r>
    </w:p>
    <w:p w:rsidR="000D7DA5" w:rsidRDefault="000D7DA5" w:rsidP="000D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DA5">
        <w:rPr>
          <w:rFonts w:ascii="Times New Roman" w:eastAsia="Times New Roman" w:hAnsi="Times New Roman" w:cs="Times New Roman"/>
          <w:sz w:val="24"/>
          <w:szCs w:val="24"/>
        </w:rPr>
        <w:t>Ф.И.О. участника _____________________________________________________________</w:t>
      </w:r>
    </w:p>
    <w:p w:rsidR="00BB7D5A" w:rsidRPr="000D7DA5" w:rsidRDefault="00BB7D5A" w:rsidP="000D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229"/>
        <w:gridCol w:w="1241"/>
      </w:tblGrid>
      <w:tr w:rsidR="00C14A0A" w:rsidRPr="005C3E16" w:rsidTr="003F57A0">
        <w:tc>
          <w:tcPr>
            <w:tcW w:w="7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3E16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C14A0A" w:rsidRPr="005C3E16" w:rsidRDefault="00C14A0A" w:rsidP="003F57A0">
            <w:pPr>
              <w:jc w:val="center"/>
              <w:rPr>
                <w:b/>
                <w:sz w:val="24"/>
                <w:szCs w:val="24"/>
              </w:rPr>
            </w:pPr>
            <w:r w:rsidRPr="005C3E16">
              <w:rPr>
                <w:b/>
                <w:sz w:val="24"/>
                <w:szCs w:val="24"/>
              </w:rPr>
              <w:t xml:space="preserve">Критерии оценки </w:t>
            </w:r>
            <w:proofErr w:type="spellStart"/>
            <w:r w:rsidRPr="005C3E16">
              <w:rPr>
                <w:b/>
                <w:sz w:val="24"/>
                <w:szCs w:val="24"/>
              </w:rPr>
              <w:t>видеоурока</w:t>
            </w:r>
            <w:proofErr w:type="spellEnd"/>
            <w:r w:rsidRPr="005C3E16">
              <w:rPr>
                <w:b/>
                <w:sz w:val="24"/>
                <w:szCs w:val="24"/>
              </w:rPr>
              <w:t xml:space="preserve"> в рамках требований федеральных государственных образовательных стандартов</w:t>
            </w:r>
          </w:p>
        </w:tc>
        <w:tc>
          <w:tcPr>
            <w:tcW w:w="1241" w:type="dxa"/>
          </w:tcPr>
          <w:p w:rsidR="00C14A0A" w:rsidRPr="005C3E16" w:rsidRDefault="00C14A0A" w:rsidP="003F57A0">
            <w:pPr>
              <w:jc w:val="center"/>
              <w:rPr>
                <w:b/>
                <w:sz w:val="24"/>
                <w:szCs w:val="24"/>
              </w:rPr>
            </w:pPr>
            <w:r w:rsidRPr="005C3E16">
              <w:rPr>
                <w:b/>
                <w:sz w:val="24"/>
                <w:szCs w:val="24"/>
              </w:rPr>
              <w:t>Баллы</w:t>
            </w:r>
          </w:p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4A0A" w:rsidRPr="005C3E16" w:rsidTr="003F57A0">
        <w:tc>
          <w:tcPr>
            <w:tcW w:w="7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14A0A" w:rsidRPr="005C3E16" w:rsidRDefault="00C14A0A" w:rsidP="003F57A0">
            <w:pPr>
              <w:jc w:val="both"/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>Уровень целеполагания.</w:t>
            </w:r>
            <w:r w:rsidRPr="005C3E16">
              <w:rPr>
                <w:sz w:val="24"/>
                <w:szCs w:val="24"/>
              </w:rPr>
              <w:t xml:space="preserve"> Цели и задачи сформулированы </w:t>
            </w:r>
            <w:proofErr w:type="spellStart"/>
            <w:r w:rsidRPr="005C3E16">
              <w:rPr>
                <w:sz w:val="24"/>
                <w:szCs w:val="24"/>
              </w:rPr>
              <w:t>диагностично</w:t>
            </w:r>
            <w:proofErr w:type="spellEnd"/>
            <w:r w:rsidRPr="005C3E16">
              <w:rPr>
                <w:sz w:val="24"/>
                <w:szCs w:val="24"/>
              </w:rPr>
              <w:t xml:space="preserve"> в совместной (или самостоятельной) деятельности с </w:t>
            </w:r>
            <w:r w:rsidRPr="005C3E16">
              <w:rPr>
                <w:sz w:val="24"/>
                <w:szCs w:val="24"/>
              </w:rPr>
              <w:lastRenderedPageBreak/>
              <w:t xml:space="preserve">учетом субъектного опыта </w:t>
            </w:r>
            <w:proofErr w:type="gramStart"/>
            <w:r w:rsidRPr="005C3E16">
              <w:rPr>
                <w:sz w:val="24"/>
                <w:szCs w:val="24"/>
              </w:rPr>
              <w:t>обучающихся</w:t>
            </w:r>
            <w:proofErr w:type="gramEnd"/>
            <w:r w:rsidRPr="005C3E16">
              <w:rPr>
                <w:sz w:val="24"/>
                <w:szCs w:val="24"/>
              </w:rPr>
              <w:t>. Отражают формирование универсальных учебных действий (далее – УУД)</w:t>
            </w:r>
          </w:p>
        </w:tc>
        <w:tc>
          <w:tcPr>
            <w:tcW w:w="12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4A0A" w:rsidRPr="005C3E16" w:rsidTr="003F57A0">
        <w:tc>
          <w:tcPr>
            <w:tcW w:w="7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29" w:type="dxa"/>
          </w:tcPr>
          <w:p w:rsidR="00C14A0A" w:rsidRPr="005C3E16" w:rsidRDefault="00C14A0A" w:rsidP="003F57A0">
            <w:pPr>
              <w:jc w:val="both"/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>Содержание учебного материала</w:t>
            </w:r>
            <w:r w:rsidRPr="005C3E16">
              <w:rPr>
                <w:sz w:val="24"/>
                <w:szCs w:val="24"/>
              </w:rPr>
              <w:t xml:space="preserve"> соответствует дидактическим требованиям, адекватно целям, органично включает ценностный (воспитывающий) и развивающий компоненты</w:t>
            </w:r>
          </w:p>
        </w:tc>
        <w:tc>
          <w:tcPr>
            <w:tcW w:w="12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4A0A" w:rsidRPr="005C3E16" w:rsidTr="003F57A0">
        <w:tc>
          <w:tcPr>
            <w:tcW w:w="7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C14A0A" w:rsidRPr="005C3E16" w:rsidRDefault="00C14A0A" w:rsidP="003F57A0">
            <w:pPr>
              <w:jc w:val="both"/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>Логика организации учебно-познавательной деятельности</w:t>
            </w:r>
            <w:r w:rsidRPr="005C3E16">
              <w:rPr>
                <w:sz w:val="24"/>
                <w:szCs w:val="24"/>
              </w:rPr>
              <w:t>. Этапы четкие, логичные, завершенные. Переход к новым этапам осуществляется с помощью проблемных связок. Организация учебной деятельности оптимальная</w:t>
            </w:r>
          </w:p>
        </w:tc>
        <w:tc>
          <w:tcPr>
            <w:tcW w:w="12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4A0A" w:rsidRPr="005C3E16" w:rsidTr="003F57A0">
        <w:tc>
          <w:tcPr>
            <w:tcW w:w="7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C14A0A" w:rsidRPr="005C3E16" w:rsidRDefault="00C14A0A" w:rsidP="003F57A0">
            <w:pPr>
              <w:jc w:val="both"/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>Методы и приемы организации учебно-познавательной деятельности.</w:t>
            </w:r>
            <w:r w:rsidRPr="005C3E16">
              <w:rPr>
                <w:sz w:val="24"/>
                <w:szCs w:val="24"/>
              </w:rPr>
              <w:t xml:space="preserve"> Методы и приемы адекватны задачам. Сочетание методов и приемов оптимально стимулирует познавательную активность учащихся, учтены их индивидуальные особенности. Отражается своеобразие методической концепции учебно-методического комплекса</w:t>
            </w:r>
          </w:p>
        </w:tc>
        <w:tc>
          <w:tcPr>
            <w:tcW w:w="12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4A0A" w:rsidRPr="005C3E16" w:rsidTr="003F57A0">
        <w:tc>
          <w:tcPr>
            <w:tcW w:w="7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C14A0A" w:rsidRPr="005C3E16" w:rsidRDefault="00C14A0A" w:rsidP="003F57A0">
            <w:pPr>
              <w:jc w:val="both"/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>Формы организации учебно-познавательной деятельности.</w:t>
            </w:r>
            <w:r w:rsidRPr="005C3E16">
              <w:rPr>
                <w:sz w:val="24"/>
                <w:szCs w:val="24"/>
              </w:rPr>
              <w:t xml:space="preserve"> Творческое преломление известных форм организации учебно-познавательной деятельности. Самостоятельность учащихся в выборе форм. Проявление деловой и творческой активности</w:t>
            </w:r>
          </w:p>
        </w:tc>
        <w:tc>
          <w:tcPr>
            <w:tcW w:w="12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4A0A" w:rsidRPr="005C3E16" w:rsidTr="003F57A0">
        <w:tc>
          <w:tcPr>
            <w:tcW w:w="7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C14A0A" w:rsidRPr="005C3E16" w:rsidRDefault="00C14A0A" w:rsidP="003F57A0">
            <w:pPr>
              <w:jc w:val="both"/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>Результаты проведенного урока</w:t>
            </w:r>
            <w:r w:rsidRPr="005C3E16">
              <w:rPr>
                <w:sz w:val="24"/>
                <w:szCs w:val="24"/>
              </w:rPr>
              <w:t xml:space="preserve">. Соответствует поставленным целям и </w:t>
            </w:r>
            <w:proofErr w:type="spellStart"/>
            <w:r w:rsidRPr="005C3E16">
              <w:rPr>
                <w:sz w:val="24"/>
                <w:szCs w:val="24"/>
              </w:rPr>
              <w:t>дигностичен</w:t>
            </w:r>
            <w:proofErr w:type="spellEnd"/>
            <w:r w:rsidRPr="005C3E16">
              <w:rPr>
                <w:sz w:val="24"/>
                <w:szCs w:val="24"/>
              </w:rPr>
              <w:t xml:space="preserve"> в аспекте знаний, умений, навыков и УУД. Высокий обучающий, воспитывающий и развивающий эффект</w:t>
            </w:r>
          </w:p>
        </w:tc>
        <w:tc>
          <w:tcPr>
            <w:tcW w:w="12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4A0A" w:rsidRPr="005C3E16" w:rsidTr="003F57A0">
        <w:tc>
          <w:tcPr>
            <w:tcW w:w="7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C14A0A" w:rsidRPr="005C3E16" w:rsidRDefault="00C14A0A" w:rsidP="003F57A0">
            <w:pPr>
              <w:jc w:val="both"/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>Личностные качества педагога на уроке</w:t>
            </w:r>
            <w:r w:rsidRPr="005C3E16">
              <w:rPr>
                <w:sz w:val="24"/>
                <w:szCs w:val="24"/>
              </w:rPr>
              <w:t>: предметная компетентность и общая эрудиция учителя; культура и грамотность речи (дикция, темп, образность речи, общая и специфическая грамотность речи); стиль общения с учащимися; общая культура учителя</w:t>
            </w:r>
          </w:p>
        </w:tc>
        <w:tc>
          <w:tcPr>
            <w:tcW w:w="12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4A0A" w:rsidRPr="005C3E16" w:rsidTr="003F57A0">
        <w:tc>
          <w:tcPr>
            <w:tcW w:w="7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C14A0A" w:rsidRPr="005C3E16" w:rsidRDefault="00C14A0A" w:rsidP="003F57A0">
            <w:pPr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 xml:space="preserve">Качество </w:t>
            </w:r>
            <w:proofErr w:type="spellStart"/>
            <w:r w:rsidRPr="005C3E16">
              <w:rPr>
                <w:i/>
                <w:sz w:val="24"/>
                <w:szCs w:val="24"/>
              </w:rPr>
              <w:t>сценирования</w:t>
            </w:r>
            <w:proofErr w:type="spellEnd"/>
            <w:r w:rsidRPr="005C3E1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C3E16">
              <w:rPr>
                <w:i/>
                <w:sz w:val="24"/>
                <w:szCs w:val="24"/>
              </w:rPr>
              <w:t>видеоурока</w:t>
            </w:r>
            <w:proofErr w:type="spellEnd"/>
            <w:r w:rsidRPr="005C3E16">
              <w:rPr>
                <w:sz w:val="24"/>
                <w:szCs w:val="24"/>
              </w:rPr>
              <w:t xml:space="preserve">: логика построения </w:t>
            </w:r>
            <w:proofErr w:type="gramStart"/>
            <w:r w:rsidRPr="005C3E16">
              <w:rPr>
                <w:sz w:val="24"/>
                <w:szCs w:val="24"/>
              </w:rPr>
              <w:t>сюжетной</w:t>
            </w:r>
            <w:proofErr w:type="gramEnd"/>
          </w:p>
          <w:p w:rsidR="00C14A0A" w:rsidRPr="005C3E16" w:rsidRDefault="00C14A0A" w:rsidP="003F57A0">
            <w:pPr>
              <w:jc w:val="both"/>
              <w:rPr>
                <w:sz w:val="24"/>
                <w:szCs w:val="24"/>
              </w:rPr>
            </w:pPr>
            <w:r w:rsidRPr="005C3E16">
              <w:rPr>
                <w:sz w:val="24"/>
                <w:szCs w:val="24"/>
              </w:rPr>
              <w:t>линии, оптимальность, содержательность и информативность отобранных фрагментов и др.</w:t>
            </w:r>
          </w:p>
        </w:tc>
        <w:tc>
          <w:tcPr>
            <w:tcW w:w="12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4A0A" w:rsidRPr="005C3E16" w:rsidTr="003F57A0">
        <w:tc>
          <w:tcPr>
            <w:tcW w:w="7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C14A0A" w:rsidRPr="005C3E16" w:rsidRDefault="00C14A0A" w:rsidP="003F57A0">
            <w:pPr>
              <w:jc w:val="both"/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 xml:space="preserve">Качество прилагаемых к </w:t>
            </w:r>
            <w:proofErr w:type="spellStart"/>
            <w:r w:rsidRPr="005C3E16">
              <w:rPr>
                <w:i/>
                <w:sz w:val="24"/>
                <w:szCs w:val="24"/>
              </w:rPr>
              <w:t>видеоуроку</w:t>
            </w:r>
            <w:proofErr w:type="spellEnd"/>
            <w:r w:rsidRPr="005C3E16">
              <w:rPr>
                <w:i/>
                <w:sz w:val="24"/>
                <w:szCs w:val="24"/>
              </w:rPr>
              <w:t xml:space="preserve"> материалов</w:t>
            </w:r>
            <w:r w:rsidRPr="005C3E16">
              <w:rPr>
                <w:sz w:val="24"/>
                <w:szCs w:val="24"/>
              </w:rPr>
              <w:t>: пояснительной записки, сценария, приложения, самоанализа</w:t>
            </w:r>
          </w:p>
        </w:tc>
        <w:tc>
          <w:tcPr>
            <w:tcW w:w="12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4A0A" w:rsidRPr="005C3E16" w:rsidTr="003F57A0">
        <w:tc>
          <w:tcPr>
            <w:tcW w:w="7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C14A0A" w:rsidRPr="005C3E16" w:rsidRDefault="00C14A0A" w:rsidP="003F57A0">
            <w:pPr>
              <w:rPr>
                <w:i/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 xml:space="preserve">Эффективность использования </w:t>
            </w:r>
            <w:proofErr w:type="gramStart"/>
            <w:r w:rsidRPr="005C3E16">
              <w:rPr>
                <w:i/>
                <w:sz w:val="24"/>
                <w:szCs w:val="24"/>
              </w:rPr>
              <w:t>информационно-коммуникативных</w:t>
            </w:r>
            <w:proofErr w:type="gramEnd"/>
          </w:p>
          <w:p w:rsidR="00C14A0A" w:rsidRPr="005C3E16" w:rsidRDefault="00C14A0A" w:rsidP="003F57A0">
            <w:pPr>
              <w:rPr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>технологий</w:t>
            </w:r>
          </w:p>
        </w:tc>
        <w:tc>
          <w:tcPr>
            <w:tcW w:w="12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4A0A" w:rsidRPr="005C3E16" w:rsidTr="003F57A0">
        <w:tc>
          <w:tcPr>
            <w:tcW w:w="7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5C3E16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C14A0A" w:rsidRPr="005C3E16" w:rsidRDefault="00C14A0A" w:rsidP="003F57A0">
            <w:pPr>
              <w:rPr>
                <w:i/>
                <w:sz w:val="24"/>
                <w:szCs w:val="24"/>
              </w:rPr>
            </w:pPr>
            <w:r w:rsidRPr="005C3E16">
              <w:rPr>
                <w:i/>
                <w:sz w:val="24"/>
                <w:szCs w:val="24"/>
              </w:rPr>
              <w:t xml:space="preserve">Технический уровень записи и монтажа </w:t>
            </w:r>
            <w:proofErr w:type="spellStart"/>
            <w:r w:rsidRPr="005C3E16">
              <w:rPr>
                <w:i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2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14A0A" w:rsidRPr="005C3E16" w:rsidTr="003F57A0">
        <w:tc>
          <w:tcPr>
            <w:tcW w:w="7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14A0A" w:rsidRPr="005C3E16" w:rsidRDefault="00C14A0A" w:rsidP="003F57A0">
            <w:pPr>
              <w:jc w:val="right"/>
              <w:rPr>
                <w:b/>
                <w:sz w:val="24"/>
                <w:szCs w:val="24"/>
              </w:rPr>
            </w:pPr>
            <w:r w:rsidRPr="005C3E1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41" w:type="dxa"/>
          </w:tcPr>
          <w:p w:rsidR="00C14A0A" w:rsidRPr="005C3E16" w:rsidRDefault="00C14A0A" w:rsidP="003F57A0">
            <w:pPr>
              <w:pStyle w:val="aa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0D7DA5" w:rsidRDefault="000D7DA5" w:rsidP="00C65D30">
      <w:pPr>
        <w:pStyle w:val="a5"/>
        <w:tabs>
          <w:tab w:val="left" w:pos="0"/>
        </w:tabs>
        <w:spacing w:line="276" w:lineRule="auto"/>
        <w:ind w:left="424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C14A0A" w:rsidRPr="00C14A0A" w:rsidRDefault="0010798C" w:rsidP="00C1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 муниципальной комиссии</w:t>
      </w:r>
      <w:r w:rsidR="00C14A0A" w:rsidRPr="00C14A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4A0A" w:rsidRPr="00C14A0A" w:rsidRDefault="00C14A0A" w:rsidP="00C1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A0A">
        <w:rPr>
          <w:rFonts w:ascii="Times New Roman" w:eastAsia="Times New Roman" w:hAnsi="Times New Roman" w:cs="Times New Roman"/>
          <w:sz w:val="24"/>
          <w:szCs w:val="24"/>
        </w:rPr>
        <w:t>_________________ / _____________________________</w:t>
      </w:r>
    </w:p>
    <w:p w:rsidR="00C14A0A" w:rsidRPr="00C14A0A" w:rsidRDefault="00C14A0A" w:rsidP="00BA1D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C14A0A">
        <w:rPr>
          <w:rFonts w:ascii="Times New Roman" w:eastAsia="Times New Roman" w:hAnsi="Times New Roman" w:cs="Times New Roman"/>
          <w:sz w:val="16"/>
          <w:szCs w:val="16"/>
        </w:rPr>
        <w:t>Подпись</w:t>
      </w:r>
      <w:r w:rsidR="00BA1D25" w:rsidRPr="00BA1D25">
        <w:rPr>
          <w:rFonts w:ascii="Times New Roman" w:eastAsia="Times New Roman" w:hAnsi="Times New Roman" w:cs="Times New Roman"/>
          <w:sz w:val="16"/>
          <w:szCs w:val="16"/>
        </w:rPr>
        <w:tab/>
      </w:r>
      <w:r w:rsidR="00BA1D25" w:rsidRPr="00BA1D25">
        <w:rPr>
          <w:rFonts w:ascii="Times New Roman" w:eastAsia="Times New Roman" w:hAnsi="Times New Roman" w:cs="Times New Roman"/>
          <w:sz w:val="16"/>
          <w:szCs w:val="16"/>
        </w:rPr>
        <w:tab/>
      </w:r>
      <w:r w:rsidR="00BA1D25" w:rsidRPr="00BA1D25">
        <w:rPr>
          <w:rFonts w:ascii="Times New Roman" w:eastAsia="Times New Roman" w:hAnsi="Times New Roman" w:cs="Times New Roman"/>
          <w:sz w:val="16"/>
          <w:szCs w:val="16"/>
        </w:rPr>
        <w:tab/>
      </w:r>
      <w:r w:rsidRPr="00C14A0A">
        <w:rPr>
          <w:rFonts w:ascii="Times New Roman" w:eastAsia="Times New Roman" w:hAnsi="Times New Roman" w:cs="Times New Roman"/>
          <w:sz w:val="16"/>
          <w:szCs w:val="16"/>
        </w:rPr>
        <w:t>Расшифровка</w:t>
      </w:r>
    </w:p>
    <w:p w:rsidR="00150FCF" w:rsidRPr="000B77B7" w:rsidRDefault="00150FCF" w:rsidP="00B619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4700" w:rsidRPr="000B77B7" w:rsidRDefault="00DE4700" w:rsidP="00B619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77B7" w:rsidRPr="000B77B7" w:rsidRDefault="000B77B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B77B7" w:rsidRPr="000B77B7" w:rsidSect="00C4066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BA" w:rsidRDefault="004302BA" w:rsidP="00B6199A">
      <w:pPr>
        <w:spacing w:after="0" w:line="240" w:lineRule="auto"/>
      </w:pPr>
      <w:r>
        <w:separator/>
      </w:r>
    </w:p>
  </w:endnote>
  <w:endnote w:type="continuationSeparator" w:id="0">
    <w:p w:rsidR="004302BA" w:rsidRDefault="004302BA" w:rsidP="00B6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4784"/>
      <w:docPartObj>
        <w:docPartGallery w:val="Page Numbers (Bottom of Page)"/>
        <w:docPartUnique/>
      </w:docPartObj>
    </w:sdtPr>
    <w:sdtEndPr/>
    <w:sdtContent>
      <w:p w:rsidR="003A0365" w:rsidRDefault="00F2364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E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0365" w:rsidRDefault="003A03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BA" w:rsidRDefault="004302BA" w:rsidP="00B6199A">
      <w:pPr>
        <w:spacing w:after="0" w:line="240" w:lineRule="auto"/>
      </w:pPr>
      <w:r>
        <w:separator/>
      </w:r>
    </w:p>
  </w:footnote>
  <w:footnote w:type="continuationSeparator" w:id="0">
    <w:p w:rsidR="004302BA" w:rsidRDefault="004302BA" w:rsidP="00B6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7A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DD44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6CBC44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1513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6BC9"/>
    <w:rsid w:val="000302F3"/>
    <w:rsid w:val="00041746"/>
    <w:rsid w:val="000606A1"/>
    <w:rsid w:val="000848CA"/>
    <w:rsid w:val="000869D6"/>
    <w:rsid w:val="00086E0C"/>
    <w:rsid w:val="000A00BE"/>
    <w:rsid w:val="000B52DD"/>
    <w:rsid w:val="000B77B7"/>
    <w:rsid w:val="000D7DA5"/>
    <w:rsid w:val="000F23BF"/>
    <w:rsid w:val="000F62DD"/>
    <w:rsid w:val="001029D9"/>
    <w:rsid w:val="00106223"/>
    <w:rsid w:val="0010798C"/>
    <w:rsid w:val="0011306A"/>
    <w:rsid w:val="00133707"/>
    <w:rsid w:val="00133C32"/>
    <w:rsid w:val="00150FCF"/>
    <w:rsid w:val="00190C97"/>
    <w:rsid w:val="00193574"/>
    <w:rsid w:val="00193C54"/>
    <w:rsid w:val="001A0075"/>
    <w:rsid w:val="001A62BD"/>
    <w:rsid w:val="001D5629"/>
    <w:rsid w:val="001E26BD"/>
    <w:rsid w:val="001F0C4A"/>
    <w:rsid w:val="00223CFD"/>
    <w:rsid w:val="00261172"/>
    <w:rsid w:val="00262340"/>
    <w:rsid w:val="002660FB"/>
    <w:rsid w:val="002677B6"/>
    <w:rsid w:val="002823C1"/>
    <w:rsid w:val="002A42B7"/>
    <w:rsid w:val="002B00E9"/>
    <w:rsid w:val="002C4079"/>
    <w:rsid w:val="002E0152"/>
    <w:rsid w:val="002F09F2"/>
    <w:rsid w:val="00300D04"/>
    <w:rsid w:val="00315A75"/>
    <w:rsid w:val="003218F3"/>
    <w:rsid w:val="00321988"/>
    <w:rsid w:val="0035266A"/>
    <w:rsid w:val="00365CE4"/>
    <w:rsid w:val="0038462D"/>
    <w:rsid w:val="00393B1E"/>
    <w:rsid w:val="003A0365"/>
    <w:rsid w:val="003D54DF"/>
    <w:rsid w:val="004112A5"/>
    <w:rsid w:val="00411A57"/>
    <w:rsid w:val="004151DA"/>
    <w:rsid w:val="004302BA"/>
    <w:rsid w:val="00430A58"/>
    <w:rsid w:val="0043162E"/>
    <w:rsid w:val="00440B5D"/>
    <w:rsid w:val="00461657"/>
    <w:rsid w:val="00463DF0"/>
    <w:rsid w:val="004720B7"/>
    <w:rsid w:val="00472EFF"/>
    <w:rsid w:val="00475783"/>
    <w:rsid w:val="0048098C"/>
    <w:rsid w:val="004854A2"/>
    <w:rsid w:val="004872DB"/>
    <w:rsid w:val="004B4097"/>
    <w:rsid w:val="00513C6E"/>
    <w:rsid w:val="00514B57"/>
    <w:rsid w:val="0052638E"/>
    <w:rsid w:val="00533295"/>
    <w:rsid w:val="00541824"/>
    <w:rsid w:val="00551C49"/>
    <w:rsid w:val="005846DB"/>
    <w:rsid w:val="0058543A"/>
    <w:rsid w:val="005A0FE3"/>
    <w:rsid w:val="005C3E16"/>
    <w:rsid w:val="005C640A"/>
    <w:rsid w:val="005D2E63"/>
    <w:rsid w:val="005F6B72"/>
    <w:rsid w:val="006430D6"/>
    <w:rsid w:val="00663D83"/>
    <w:rsid w:val="00675790"/>
    <w:rsid w:val="00676980"/>
    <w:rsid w:val="00682A6A"/>
    <w:rsid w:val="00695F71"/>
    <w:rsid w:val="006A0007"/>
    <w:rsid w:val="006A300A"/>
    <w:rsid w:val="006A3F48"/>
    <w:rsid w:val="006A7FE6"/>
    <w:rsid w:val="006D0A49"/>
    <w:rsid w:val="006D2412"/>
    <w:rsid w:val="006D4D66"/>
    <w:rsid w:val="006E049F"/>
    <w:rsid w:val="006E2552"/>
    <w:rsid w:val="00705F6D"/>
    <w:rsid w:val="007070BB"/>
    <w:rsid w:val="0070719B"/>
    <w:rsid w:val="00730EC6"/>
    <w:rsid w:val="00743990"/>
    <w:rsid w:val="007477D3"/>
    <w:rsid w:val="0075570D"/>
    <w:rsid w:val="0076076B"/>
    <w:rsid w:val="00776595"/>
    <w:rsid w:val="00780F14"/>
    <w:rsid w:val="00786CBA"/>
    <w:rsid w:val="007A2A15"/>
    <w:rsid w:val="007A40A6"/>
    <w:rsid w:val="007B2F01"/>
    <w:rsid w:val="007B2F2F"/>
    <w:rsid w:val="007D1E8A"/>
    <w:rsid w:val="007D63E1"/>
    <w:rsid w:val="007F15B5"/>
    <w:rsid w:val="007F78AA"/>
    <w:rsid w:val="0080689A"/>
    <w:rsid w:val="00807D9E"/>
    <w:rsid w:val="00840A34"/>
    <w:rsid w:val="008668E7"/>
    <w:rsid w:val="00873BB2"/>
    <w:rsid w:val="00883551"/>
    <w:rsid w:val="00891141"/>
    <w:rsid w:val="00897AFC"/>
    <w:rsid w:val="008A1823"/>
    <w:rsid w:val="008B09B4"/>
    <w:rsid w:val="008B3E95"/>
    <w:rsid w:val="008B4CFB"/>
    <w:rsid w:val="008D6B66"/>
    <w:rsid w:val="008E0E31"/>
    <w:rsid w:val="00907BBC"/>
    <w:rsid w:val="009256B0"/>
    <w:rsid w:val="009278B9"/>
    <w:rsid w:val="00935681"/>
    <w:rsid w:val="009364B1"/>
    <w:rsid w:val="00937A48"/>
    <w:rsid w:val="00945D54"/>
    <w:rsid w:val="00956602"/>
    <w:rsid w:val="009761C4"/>
    <w:rsid w:val="00977C0A"/>
    <w:rsid w:val="00977CA1"/>
    <w:rsid w:val="00982E43"/>
    <w:rsid w:val="009853DB"/>
    <w:rsid w:val="009948F0"/>
    <w:rsid w:val="009A0C46"/>
    <w:rsid w:val="009A2F60"/>
    <w:rsid w:val="009C6D8E"/>
    <w:rsid w:val="009D3826"/>
    <w:rsid w:val="009E3866"/>
    <w:rsid w:val="009F6739"/>
    <w:rsid w:val="00A07113"/>
    <w:rsid w:val="00A15391"/>
    <w:rsid w:val="00A33214"/>
    <w:rsid w:val="00A65958"/>
    <w:rsid w:val="00AA14DB"/>
    <w:rsid w:val="00AA222C"/>
    <w:rsid w:val="00AA358E"/>
    <w:rsid w:val="00AA391E"/>
    <w:rsid w:val="00AA69A7"/>
    <w:rsid w:val="00AB0909"/>
    <w:rsid w:val="00AC2383"/>
    <w:rsid w:val="00AE1159"/>
    <w:rsid w:val="00AE1FF5"/>
    <w:rsid w:val="00AF27B1"/>
    <w:rsid w:val="00B0194B"/>
    <w:rsid w:val="00B07FCD"/>
    <w:rsid w:val="00B137D3"/>
    <w:rsid w:val="00B24C3E"/>
    <w:rsid w:val="00B2772E"/>
    <w:rsid w:val="00B47A27"/>
    <w:rsid w:val="00B57686"/>
    <w:rsid w:val="00B6199A"/>
    <w:rsid w:val="00B87407"/>
    <w:rsid w:val="00B964BA"/>
    <w:rsid w:val="00BA1D25"/>
    <w:rsid w:val="00BB7D5A"/>
    <w:rsid w:val="00BC2090"/>
    <w:rsid w:val="00BC2734"/>
    <w:rsid w:val="00BC5D96"/>
    <w:rsid w:val="00BC7BC2"/>
    <w:rsid w:val="00BD52FA"/>
    <w:rsid w:val="00BD7C09"/>
    <w:rsid w:val="00BE24A4"/>
    <w:rsid w:val="00BE28F9"/>
    <w:rsid w:val="00BF55D8"/>
    <w:rsid w:val="00C024DD"/>
    <w:rsid w:val="00C14A0A"/>
    <w:rsid w:val="00C22545"/>
    <w:rsid w:val="00C354DA"/>
    <w:rsid w:val="00C40669"/>
    <w:rsid w:val="00C466B0"/>
    <w:rsid w:val="00C60F5F"/>
    <w:rsid w:val="00C65D30"/>
    <w:rsid w:val="00C678AB"/>
    <w:rsid w:val="00C679C2"/>
    <w:rsid w:val="00C70022"/>
    <w:rsid w:val="00C72200"/>
    <w:rsid w:val="00C767E9"/>
    <w:rsid w:val="00C87DA0"/>
    <w:rsid w:val="00CB230B"/>
    <w:rsid w:val="00CE2ED5"/>
    <w:rsid w:val="00CF0C7D"/>
    <w:rsid w:val="00D22E74"/>
    <w:rsid w:val="00D24FFE"/>
    <w:rsid w:val="00D56BC9"/>
    <w:rsid w:val="00D61103"/>
    <w:rsid w:val="00D6798A"/>
    <w:rsid w:val="00D758FE"/>
    <w:rsid w:val="00D841DD"/>
    <w:rsid w:val="00DA1C4D"/>
    <w:rsid w:val="00DB476D"/>
    <w:rsid w:val="00DD1C9A"/>
    <w:rsid w:val="00DD36CB"/>
    <w:rsid w:val="00DE4700"/>
    <w:rsid w:val="00DF345F"/>
    <w:rsid w:val="00E16E18"/>
    <w:rsid w:val="00E43106"/>
    <w:rsid w:val="00E57263"/>
    <w:rsid w:val="00E92784"/>
    <w:rsid w:val="00E97E75"/>
    <w:rsid w:val="00EA2081"/>
    <w:rsid w:val="00EB518C"/>
    <w:rsid w:val="00EB671E"/>
    <w:rsid w:val="00EC2DB3"/>
    <w:rsid w:val="00ED66C4"/>
    <w:rsid w:val="00ED6D69"/>
    <w:rsid w:val="00EE4FDF"/>
    <w:rsid w:val="00F209A8"/>
    <w:rsid w:val="00F2364A"/>
    <w:rsid w:val="00F410B6"/>
    <w:rsid w:val="00F4137E"/>
    <w:rsid w:val="00F426CB"/>
    <w:rsid w:val="00F61D2A"/>
    <w:rsid w:val="00F80667"/>
    <w:rsid w:val="00FA0D0D"/>
    <w:rsid w:val="00FB3F81"/>
    <w:rsid w:val="00FC1F56"/>
    <w:rsid w:val="00FE1B5A"/>
    <w:rsid w:val="00FF5324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50FCF"/>
  </w:style>
  <w:style w:type="character" w:customStyle="1" w:styleId="submenu-table">
    <w:name w:val="submenu-table"/>
    <w:basedOn w:val="a0"/>
    <w:rsid w:val="00150FCF"/>
  </w:style>
  <w:style w:type="character" w:styleId="a4">
    <w:name w:val="Hyperlink"/>
    <w:basedOn w:val="a0"/>
    <w:uiPriority w:val="99"/>
    <w:unhideWhenUsed/>
    <w:rsid w:val="00D6798A"/>
    <w:rPr>
      <w:color w:val="0000FF" w:themeColor="hyperlink"/>
      <w:u w:val="single"/>
    </w:rPr>
  </w:style>
  <w:style w:type="paragraph" w:styleId="a5">
    <w:name w:val="Body Text"/>
    <w:basedOn w:val="a"/>
    <w:link w:val="a6"/>
    <w:rsid w:val="00E9278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9278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7">
    <w:name w:val="Table Grid"/>
    <w:basedOn w:val="a1"/>
    <w:rsid w:val="00E9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90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090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Стиль1"/>
    <w:basedOn w:val="ab"/>
    <w:link w:val="10"/>
    <w:qFormat/>
    <w:rsid w:val="00BC2090"/>
    <w:pPr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10">
    <w:name w:val="Стиль1 Знак"/>
    <w:basedOn w:val="a0"/>
    <w:link w:val="1"/>
    <w:rsid w:val="00BC2090"/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b">
    <w:name w:val="No Spacing"/>
    <w:uiPriority w:val="1"/>
    <w:qFormat/>
    <w:rsid w:val="00BC2090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B6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199A"/>
  </w:style>
  <w:style w:type="paragraph" w:styleId="ae">
    <w:name w:val="footer"/>
    <w:basedOn w:val="a"/>
    <w:link w:val="af"/>
    <w:uiPriority w:val="99"/>
    <w:unhideWhenUsed/>
    <w:rsid w:val="00B6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1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mk-ulch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mk-ul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F5D9-EEB9-4DDA-A8FA-A8776A1C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 Михайловна Васильева</cp:lastModifiedBy>
  <cp:revision>10</cp:revision>
  <cp:lastPrinted>2021-01-27T02:21:00Z</cp:lastPrinted>
  <dcterms:created xsi:type="dcterms:W3CDTF">2021-01-18T04:34:00Z</dcterms:created>
  <dcterms:modified xsi:type="dcterms:W3CDTF">2021-01-27T02:22:00Z</dcterms:modified>
</cp:coreProperties>
</file>