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A04" w:rsidRDefault="00D16A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54477307" wp14:editId="5414C462">
            <wp:simplePos x="0" y="0"/>
            <wp:positionH relativeFrom="page">
              <wp:posOffset>-19050</wp:posOffset>
            </wp:positionH>
            <wp:positionV relativeFrom="page">
              <wp:posOffset>-66675</wp:posOffset>
            </wp:positionV>
            <wp:extent cx="7556500" cy="10693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77FB3" w:rsidRDefault="00977FB3" w:rsidP="005A2FFF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9C9" w:rsidRDefault="007979C9" w:rsidP="007979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FB3" w:rsidRDefault="00977FB3" w:rsidP="005A2FFF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FFF" w:rsidRPr="00ED6F98" w:rsidRDefault="005A2FFF" w:rsidP="00ED6F98">
      <w:pPr>
        <w:pStyle w:val="a3"/>
        <w:numPr>
          <w:ilvl w:val="1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К</w:t>
      </w:r>
      <w:r w:rsidR="00907D19" w:rsidRPr="00E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онкурсе предполагает заочную </w:t>
      </w:r>
      <w:r w:rsidRPr="00ED6F9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очную форму участия.</w:t>
      </w:r>
    </w:p>
    <w:p w:rsidR="00BF4A58" w:rsidRPr="00FE35E3" w:rsidRDefault="00347342" w:rsidP="00ED6F98">
      <w:pPr>
        <w:pStyle w:val="a3"/>
        <w:numPr>
          <w:ilvl w:val="1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2740" w:rsidRP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</w:t>
      </w:r>
      <w:r w:rsidR="002D5042" w:rsidRP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2740" w:rsidRP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 представляет</w:t>
      </w:r>
      <w:r w:rsidR="00CA78E2" w:rsidRP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 произведение </w:t>
      </w:r>
      <w:r w:rsidR="00BF4A58" w:rsidRP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отрывок из</w:t>
      </w:r>
      <w:r w:rsidR="00CA78E2" w:rsidRP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</w:t>
      </w:r>
      <w:r w:rsidR="00BF4A58" w:rsidRP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имеющий ком</w:t>
      </w:r>
      <w:r w:rsidR="002E522B" w:rsidRP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позиционно-законченный характер.</w:t>
      </w:r>
    </w:p>
    <w:p w:rsidR="002E522B" w:rsidRPr="00FE35E3" w:rsidRDefault="00141948" w:rsidP="00ED6F98">
      <w:pPr>
        <w:pStyle w:val="a3"/>
        <w:numPr>
          <w:ilvl w:val="1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0263" w:rsidRP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Обязательное условие - </w:t>
      </w:r>
      <w:r w:rsidR="006A0263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A54D39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тение </w:t>
      </w:r>
      <w:r w:rsidR="006A0263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наизусть</w:t>
      </w:r>
      <w:r w:rsidR="00385FD0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0263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4D39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2740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</w:t>
      </w:r>
      <w:r w:rsidR="00A54D39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исполняется</w:t>
      </w:r>
      <w:r w:rsidR="002E522B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="001914B7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35E3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родных (</w:t>
      </w:r>
      <w:r w:rsidR="00036890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ульчском или </w:t>
      </w:r>
      <w:r w:rsidR="00595346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нивхском</w:t>
      </w:r>
      <w:r w:rsidR="00FE35E3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95346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языках с последующим переводом на русский язык.</w:t>
      </w:r>
    </w:p>
    <w:p w:rsidR="005A2FFF" w:rsidRPr="002D5042" w:rsidRDefault="005A2FFF" w:rsidP="00ED6F98">
      <w:pPr>
        <w:pStyle w:val="a3"/>
        <w:numPr>
          <w:ilvl w:val="1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Заочное участие в Конкурсе предполагает представление видео с записью чтения с учётом требований настоящего Положения.</w:t>
      </w:r>
    </w:p>
    <w:p w:rsidR="00DA37F9" w:rsidRDefault="00141948" w:rsidP="00ED6F98">
      <w:pPr>
        <w:pStyle w:val="a3"/>
        <w:numPr>
          <w:ilvl w:val="1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37F9" w:rsidRPr="00A54D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к</w:t>
      </w:r>
      <w:r w:rsidR="00D22C5E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аждого выступления –</w:t>
      </w:r>
      <w:r w:rsidR="008B6A78" w:rsidRPr="00A54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более </w:t>
      </w:r>
      <w:r w:rsidR="00C61496" w:rsidRPr="00A54D39">
        <w:rPr>
          <w:rFonts w:ascii="Times New Roman" w:eastAsia="Times New Roman" w:hAnsi="Times New Roman" w:cs="Times New Roman"/>
          <w:sz w:val="24"/>
          <w:szCs w:val="24"/>
          <w:lang w:eastAsia="ru-RU"/>
        </w:rPr>
        <w:t>5 минут</w:t>
      </w:r>
      <w:r w:rsidR="00DA37F9" w:rsidRPr="00A54D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A2FFF" w:rsidRPr="00FE35E3" w:rsidRDefault="005A2FFF" w:rsidP="00ED6F98">
      <w:pPr>
        <w:pStyle w:val="a3"/>
        <w:numPr>
          <w:ilvl w:val="1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видеоматериалам:</w:t>
      </w:r>
    </w:p>
    <w:p w:rsidR="005A2FFF" w:rsidRPr="001E4D8A" w:rsidRDefault="005A2FFF" w:rsidP="005A2FFF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D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Видеоматериалы</w:t>
      </w:r>
      <w:r w:rsidRPr="001E4D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   прини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маются </w:t>
      </w:r>
      <w:r w:rsidRPr="001E4D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популярных форматах воспроизведения: AVI,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DVD-видео, MPEG-2, MPEG-4, WMV;</w:t>
      </w:r>
      <w:r w:rsidRPr="001E4D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5A2FFF" w:rsidRPr="000916ED" w:rsidRDefault="005A2FFF" w:rsidP="005A2F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Видеосъемка должна производиться без выключения и остановки виде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окамеры, с начала и до конца</w:t>
      </w: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без остановки и мо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нтажа;</w:t>
      </w: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5A2FFF" w:rsidRPr="000916ED" w:rsidRDefault="005A2FFF" w:rsidP="005A2F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 время записи недопустимо дрожание камеры, присутствие посторонних звуков (разговоров с сотрудниками, по телефону, закадровых коммента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риев), появление бликов в кадре;</w:t>
      </w: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5A2FFF" w:rsidRPr="000916ED" w:rsidRDefault="005A2FFF" w:rsidP="005A2F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16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Объект съёмки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должен быть всё время в фокусе;</w:t>
      </w:r>
    </w:p>
    <w:p w:rsidR="005A2FFF" w:rsidRPr="00790502" w:rsidRDefault="005A2FFF" w:rsidP="005A2F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0502">
        <w:rPr>
          <w:rFonts w:ascii="Times New Roman" w:hAnsi="Times New Roman" w:cs="Times New Roman"/>
          <w:sz w:val="24"/>
          <w:szCs w:val="24"/>
        </w:rPr>
        <w:t>Необходимо заранее определиться с вертикальной или горизонтальной ориентацией при съёмке</w:t>
      </w:r>
      <w:r>
        <w:rPr>
          <w:rFonts w:ascii="Times New Roman" w:hAnsi="Times New Roman" w:cs="Times New Roman"/>
          <w:sz w:val="24"/>
          <w:szCs w:val="24"/>
        </w:rPr>
        <w:t xml:space="preserve"> и не менять её во время записи;</w:t>
      </w:r>
    </w:p>
    <w:p w:rsidR="005A2FFF" w:rsidRPr="000916ED" w:rsidRDefault="005A2FFF" w:rsidP="005A2F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1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 переносе видео с телефона на компьютер используйте специальный  кабель, так как отправка видео по электронной почте во вложении может  привести  к тому, что будет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потеряно качество;</w:t>
      </w:r>
    </w:p>
    <w:p w:rsidR="005A2FFF" w:rsidRPr="00093E56" w:rsidRDefault="005A2FFF" w:rsidP="005A2FFF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16E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кам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еру с самым высоким разрешением;</w:t>
      </w:r>
    </w:p>
    <w:p w:rsidR="005A2FFF" w:rsidRPr="00FE35E3" w:rsidRDefault="005A2FFF" w:rsidP="00FE35E3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Видеоматериал   необходимо загрузить на облачное хранилище с бесплатным доступом и высокой скоростью скачивания, после чего предоставить ссылку контактн</w:t>
      </w:r>
      <w:r w:rsid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 лицу в срок до 1 апреля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792740" w:rsidRDefault="00792740" w:rsidP="0079274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A15E00" w:rsidRPr="002937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Критерии оценивания</w:t>
      </w:r>
      <w:r w:rsidR="00B3513B" w:rsidRPr="002937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Конкурса</w:t>
      </w:r>
    </w:p>
    <w:p w:rsidR="00E214E2" w:rsidRPr="00FE35E3" w:rsidRDefault="00792740" w:rsidP="00FE35E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00E17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B3513B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E214E2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онкурсная комиссия</w:t>
      </w:r>
      <w:r w:rsidR="00B3513B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 оценивание </w:t>
      </w:r>
      <w:r w:rsidR="006C2D09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выступлений </w:t>
      </w:r>
      <w:r w:rsidR="00704BBC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чтецов </w:t>
      </w:r>
      <w:r w:rsidR="00B3513B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критериям</w:t>
      </w:r>
      <w:r w:rsidR="00A62AE1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0263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2AE1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критерий оценивается по </w:t>
      </w:r>
      <w:proofErr w:type="spellStart"/>
      <w:r w:rsidR="00A62AE1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пятибальной</w:t>
      </w:r>
      <w:proofErr w:type="spellEnd"/>
      <w:r w:rsidR="00A62AE1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системе. Максимальное количество баллов – </w:t>
      </w: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A62AE1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00E17" w:rsidRPr="00FE35E3" w:rsidRDefault="00792740" w:rsidP="00FE35E3">
      <w:pPr>
        <w:spacing w:after="0" w:line="240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00E17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.2. К</w:t>
      </w:r>
      <w:r w:rsidR="00E87286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ритерии для оценивания</w:t>
      </w:r>
      <w:r w:rsidR="00F00E17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E35E3" w:rsidRDefault="00704BBC" w:rsidP="00FE35E3">
      <w:pPr>
        <w:pStyle w:val="a3"/>
        <w:numPr>
          <w:ilvl w:val="0"/>
          <w:numId w:val="28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5900E9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ехника чтения (чёткость и </w:t>
      </w:r>
      <w:r w:rsidR="00036890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правильность произношения</w:t>
      </w:r>
      <w:r w:rsidR="005900E9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12054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знание текста </w:t>
      </w:r>
      <w:r w:rsidR="00CA70F1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наизусть;</w:t>
      </w:r>
    </w:p>
    <w:p w:rsidR="00FE35E3" w:rsidRDefault="00704BBC" w:rsidP="00FE35E3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Интонационная выразительность речи (динамика, выражаемая в ударениях; мелодика, выражаемая в движении голоса по звукам разной высоты; темп и ритм, выражаемые в длительности звучания и остановках, паузах; эмоциональная окраска речи, определяющая характер);</w:t>
      </w:r>
    </w:p>
    <w:p w:rsidR="00FE35E3" w:rsidRDefault="00212054" w:rsidP="00FE35E3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объёма текста возрастной группе;</w:t>
      </w:r>
    </w:p>
    <w:p w:rsidR="00FE35E3" w:rsidRDefault="00704BBC" w:rsidP="00FE35E3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F4B65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ртистиз</w:t>
      </w: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F4B65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, культура телодвижения</w:t>
      </w:r>
      <w:r w:rsidR="005900E9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(умение создать образ мимикой, голосом, </w:t>
      </w:r>
      <w:r w:rsidR="00DF4B65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движениями,</w:t>
      </w:r>
      <w:r w:rsidR="00036890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00E9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жестами)</w:t>
      </w: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35E3" w:rsidRDefault="003500B1" w:rsidP="00FE35E3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костюма, атрибутов, соответствующих содер</w:t>
      </w:r>
      <w:r w:rsidR="00704BBC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жанию исполняемого произведения;</w:t>
      </w:r>
    </w:p>
    <w:p w:rsidR="00E214E2" w:rsidRPr="00FE35E3" w:rsidRDefault="00892847" w:rsidP="00FE35E3">
      <w:pPr>
        <w:pStyle w:val="a3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продолжительности</w:t>
      </w:r>
      <w:r w:rsidR="00A62AE1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</w:t>
      </w:r>
      <w:r w:rsidR="00704BBC"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отведённого на выразительное чтение</w:t>
      </w:r>
      <w:r w:rsidRP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1E01" w:rsidRDefault="00792740" w:rsidP="00FE35E3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C1E01" w:rsidRPr="008C1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</w:t>
      </w:r>
      <w:r w:rsidR="008C1E0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Участник, набравший</w:t>
      </w:r>
      <w:r w:rsidR="008C1E01" w:rsidRPr="008C1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наибольшее количество баллов в своей возрастной </w:t>
      </w:r>
      <w:r w:rsidR="008C1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группе, признается победителем. </w:t>
      </w:r>
    </w:p>
    <w:p w:rsidR="00892847" w:rsidRDefault="00792740" w:rsidP="00FE35E3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C1E01">
        <w:rPr>
          <w:rFonts w:ascii="Times New Roman" w:eastAsia="Times New Roman" w:hAnsi="Times New Roman" w:cs="Times New Roman"/>
          <w:sz w:val="24"/>
          <w:szCs w:val="24"/>
          <w:lang w:eastAsia="ru-RU"/>
        </w:rPr>
        <w:t>.4. Участники,</w:t>
      </w:r>
      <w:r w:rsidR="008C1E01" w:rsidRPr="008C1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набравшие меньшее количество баллов и находящиеся на второй и третьей позиции по количеству баллов после победителя Конкурса, признаются призёрами Конкурса.</w:t>
      </w:r>
    </w:p>
    <w:p w:rsidR="00FE35E3" w:rsidRDefault="00FE35E3" w:rsidP="00FE35E3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Pr="00F52094" w:rsidRDefault="00FE35E3" w:rsidP="00FE35E3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2FFF" w:rsidRPr="00892847" w:rsidRDefault="005A2FFF" w:rsidP="003861B6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4E2" w:rsidRDefault="00792740" w:rsidP="00BD18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E214E2" w:rsidRPr="00E21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Подведение итогов и награждение участников Конкурса</w:t>
      </w:r>
    </w:p>
    <w:p w:rsidR="00E214E2" w:rsidRPr="00501123" w:rsidRDefault="00E214E2" w:rsidP="003861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5FD0" w:rsidRPr="003925A7" w:rsidRDefault="00792740" w:rsidP="00385FD0">
      <w:pPr>
        <w:shd w:val="clear" w:color="auto" w:fill="FFFFFF"/>
        <w:tabs>
          <w:tab w:val="left" w:pos="51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85FD0"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Для подведения итогов Конкурса создаётся жюри из представителей администрации Ульчского муниципального района, комитета по образованию, </w:t>
      </w:r>
      <w:r w:rsidR="00FE3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МКУ «РМК», </w:t>
      </w:r>
      <w:r w:rsidR="00385FD0"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 культуры.</w:t>
      </w:r>
    </w:p>
    <w:p w:rsidR="00385FD0" w:rsidRPr="003925A7" w:rsidRDefault="00385FD0" w:rsidP="00385FD0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792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92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Победители, призёры и участники Конкурса награждаются  Дипломами и призами.</w:t>
      </w:r>
    </w:p>
    <w:p w:rsidR="00385FD0" w:rsidRPr="003925A7" w:rsidRDefault="00385FD0" w:rsidP="00385FD0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</w:t>
      </w:r>
      <w:r w:rsidRPr="003925A7">
        <w:rPr>
          <w:rFonts w:ascii="Times New Roman" w:hAnsi="Times New Roman" w:cs="Times New Roman"/>
          <w:sz w:val="24"/>
          <w:szCs w:val="24"/>
        </w:rPr>
        <w:t xml:space="preserve">Жюри имеет право: присудить не все призы; разделить призы между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925A7">
        <w:rPr>
          <w:rFonts w:ascii="Times New Roman" w:hAnsi="Times New Roman" w:cs="Times New Roman"/>
          <w:sz w:val="24"/>
          <w:szCs w:val="24"/>
        </w:rPr>
        <w:t xml:space="preserve">претендентами; учредить дополнительные специальные призы. </w:t>
      </w:r>
    </w:p>
    <w:p w:rsidR="00385FD0" w:rsidRPr="003925A7" w:rsidRDefault="00385FD0" w:rsidP="00385FD0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92740">
        <w:rPr>
          <w:rFonts w:ascii="Times New Roman" w:hAnsi="Times New Roman" w:cs="Times New Roman"/>
          <w:sz w:val="24"/>
          <w:szCs w:val="24"/>
        </w:rPr>
        <w:t>5</w:t>
      </w:r>
      <w:r w:rsidRPr="003925A7">
        <w:rPr>
          <w:rFonts w:ascii="Times New Roman" w:hAnsi="Times New Roman" w:cs="Times New Roman"/>
          <w:sz w:val="24"/>
          <w:szCs w:val="24"/>
        </w:rPr>
        <w:t>.4. Спонсоры Конкурса и другие заинтересованные лица также могут учредить специальные призы для награждения победителей по согласованию с жюри.</w:t>
      </w:r>
    </w:p>
    <w:p w:rsidR="00385FD0" w:rsidRPr="003925A7" w:rsidRDefault="00385FD0" w:rsidP="00385FD0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92740">
        <w:rPr>
          <w:rFonts w:ascii="Times New Roman" w:hAnsi="Times New Roman" w:cs="Times New Roman"/>
          <w:sz w:val="24"/>
          <w:szCs w:val="24"/>
        </w:rPr>
        <w:t>5</w:t>
      </w:r>
      <w:r w:rsidRPr="003925A7">
        <w:rPr>
          <w:rFonts w:ascii="Times New Roman" w:hAnsi="Times New Roman" w:cs="Times New Roman"/>
          <w:sz w:val="24"/>
          <w:szCs w:val="24"/>
        </w:rPr>
        <w:t>.5. Решение жюри пересмотру не подлежит.</w:t>
      </w:r>
      <w:r w:rsidRPr="003925A7">
        <w:rPr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 Награждение победителей, призёров, участников Конкурса состоится на торжественном мероприятии, посвящённом празднованию Международного Дня родного языка (точные дата и время будут сообщены дополнительны). </w:t>
      </w:r>
    </w:p>
    <w:p w:rsidR="00385FD0" w:rsidRPr="003925A7" w:rsidRDefault="00385FD0" w:rsidP="00385FD0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9274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Информация о </w:t>
      </w:r>
      <w:r w:rsidRPr="00392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победителях и призёрах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будет размещена в сети Интернет на официальных источниках организаторов Конкурса.</w:t>
      </w: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66F" w:rsidRDefault="001F466F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35E3" w:rsidRDefault="00FE35E3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740" w:rsidRDefault="00792740" w:rsidP="00792740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Pr="00792740" w:rsidRDefault="00385FD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Манько Екатерина Сергеевна   8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(42151)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13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33</w:t>
      </w: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020" w:rsidRDefault="0024102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890" w:rsidRDefault="00036890" w:rsidP="003861B6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5E8" w:rsidRDefault="00C625E8"/>
    <w:sectPr w:rsidR="00C625E8" w:rsidSect="007979C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7EF" w:rsidRDefault="008307EF" w:rsidP="00141948">
      <w:pPr>
        <w:spacing w:after="0" w:line="240" w:lineRule="auto"/>
      </w:pPr>
      <w:r>
        <w:separator/>
      </w:r>
    </w:p>
  </w:endnote>
  <w:endnote w:type="continuationSeparator" w:id="0">
    <w:p w:rsidR="008307EF" w:rsidRDefault="008307EF" w:rsidP="00141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7EF" w:rsidRDefault="008307EF" w:rsidP="00141948">
      <w:pPr>
        <w:spacing w:after="0" w:line="240" w:lineRule="auto"/>
      </w:pPr>
      <w:r>
        <w:separator/>
      </w:r>
    </w:p>
  </w:footnote>
  <w:footnote w:type="continuationSeparator" w:id="0">
    <w:p w:rsidR="008307EF" w:rsidRDefault="008307EF" w:rsidP="00141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C952E9"/>
    <w:multiLevelType w:val="hybridMultilevel"/>
    <w:tmpl w:val="0F8E15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D27971"/>
    <w:multiLevelType w:val="hybridMultilevel"/>
    <w:tmpl w:val="5AAE2A0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08494A"/>
    <w:multiLevelType w:val="hybridMultilevel"/>
    <w:tmpl w:val="C57CD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85C86"/>
    <w:multiLevelType w:val="hybridMultilevel"/>
    <w:tmpl w:val="D85E0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E5C44"/>
    <w:multiLevelType w:val="hybridMultilevel"/>
    <w:tmpl w:val="DC02D3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03004"/>
    <w:multiLevelType w:val="hybridMultilevel"/>
    <w:tmpl w:val="B10233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821D0"/>
    <w:multiLevelType w:val="multilevel"/>
    <w:tmpl w:val="894EE872"/>
    <w:lvl w:ilvl="0">
      <w:start w:val="1"/>
      <w:numFmt w:val="bullet"/>
      <w:lvlText w:val="♦"/>
      <w:lvlJc w:val="left"/>
      <w:pPr>
        <w:tabs>
          <w:tab w:val="num" w:pos="850"/>
        </w:tabs>
        <w:ind w:left="850" w:hanging="283"/>
      </w:pPr>
      <w:rPr>
        <w:rFonts w:hint="default"/>
        <w:position w:val="0"/>
        <w:sz w:val="22"/>
        <w:szCs w:val="22"/>
        <w:rtl w:val="0"/>
      </w:rPr>
    </w:lvl>
    <w:lvl w:ilvl="1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2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3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4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5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6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7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8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</w:abstractNum>
  <w:abstractNum w:abstractNumId="8">
    <w:nsid w:val="26F549B4"/>
    <w:multiLevelType w:val="hybridMultilevel"/>
    <w:tmpl w:val="7C88D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864A6"/>
    <w:multiLevelType w:val="multilevel"/>
    <w:tmpl w:val="03B0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DB20FE"/>
    <w:multiLevelType w:val="hybridMultilevel"/>
    <w:tmpl w:val="B9BAC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B07BB4"/>
    <w:multiLevelType w:val="hybridMultilevel"/>
    <w:tmpl w:val="F266E6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B60CC3"/>
    <w:multiLevelType w:val="multilevel"/>
    <w:tmpl w:val="8D3E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E42BE6"/>
    <w:multiLevelType w:val="hybridMultilevel"/>
    <w:tmpl w:val="8B5CD1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F53EEF"/>
    <w:multiLevelType w:val="hybridMultilevel"/>
    <w:tmpl w:val="463E0E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A76165"/>
    <w:multiLevelType w:val="multilevel"/>
    <w:tmpl w:val="1D140EF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abstractNum w:abstractNumId="16">
    <w:nsid w:val="3B921DB3"/>
    <w:multiLevelType w:val="multilevel"/>
    <w:tmpl w:val="3DEE48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3E574363"/>
    <w:multiLevelType w:val="hybridMultilevel"/>
    <w:tmpl w:val="4702AB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ED67D7"/>
    <w:multiLevelType w:val="multilevel"/>
    <w:tmpl w:val="04CA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FF64BB"/>
    <w:multiLevelType w:val="singleLevel"/>
    <w:tmpl w:val="433833E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9404E1D"/>
    <w:multiLevelType w:val="hybridMultilevel"/>
    <w:tmpl w:val="CA2C9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E36EF6"/>
    <w:multiLevelType w:val="hybridMultilevel"/>
    <w:tmpl w:val="5CDCDA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F0A8D"/>
    <w:multiLevelType w:val="hybridMultilevel"/>
    <w:tmpl w:val="DB6C3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B36DDB"/>
    <w:multiLevelType w:val="multilevel"/>
    <w:tmpl w:val="8C949A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>
    <w:nsid w:val="61D62701"/>
    <w:multiLevelType w:val="hybridMultilevel"/>
    <w:tmpl w:val="5546EC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FF2D03"/>
    <w:multiLevelType w:val="multilevel"/>
    <w:tmpl w:val="01A08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62B056B8"/>
    <w:multiLevelType w:val="multilevel"/>
    <w:tmpl w:val="5322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6B59A0"/>
    <w:multiLevelType w:val="hybridMultilevel"/>
    <w:tmpl w:val="50F8D494"/>
    <w:lvl w:ilvl="0" w:tplc="060A0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C00258"/>
    <w:multiLevelType w:val="multilevel"/>
    <w:tmpl w:val="3472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095A59"/>
    <w:multiLevelType w:val="hybridMultilevel"/>
    <w:tmpl w:val="9B323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2B629D"/>
    <w:multiLevelType w:val="multilevel"/>
    <w:tmpl w:val="D4B4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1D4CC4"/>
    <w:multiLevelType w:val="multilevel"/>
    <w:tmpl w:val="9D6E2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B106E9"/>
    <w:multiLevelType w:val="multilevel"/>
    <w:tmpl w:val="9B162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E53DDB"/>
    <w:multiLevelType w:val="hybridMultilevel"/>
    <w:tmpl w:val="01DA873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13"/>
  </w:num>
  <w:num w:numId="4">
    <w:abstractNumId w:val="20"/>
  </w:num>
  <w:num w:numId="5">
    <w:abstractNumId w:val="22"/>
  </w:num>
  <w:num w:numId="6">
    <w:abstractNumId w:val="33"/>
  </w:num>
  <w:num w:numId="7">
    <w:abstractNumId w:val="1"/>
  </w:num>
  <w:num w:numId="8">
    <w:abstractNumId w:val="9"/>
  </w:num>
  <w:num w:numId="9">
    <w:abstractNumId w:val="26"/>
  </w:num>
  <w:num w:numId="10">
    <w:abstractNumId w:val="31"/>
  </w:num>
  <w:num w:numId="11">
    <w:abstractNumId w:val="23"/>
  </w:num>
  <w:num w:numId="12">
    <w:abstractNumId w:val="21"/>
  </w:num>
  <w:num w:numId="13">
    <w:abstractNumId w:val="17"/>
  </w:num>
  <w:num w:numId="14">
    <w:abstractNumId w:val="11"/>
  </w:num>
  <w:num w:numId="15">
    <w:abstractNumId w:val="5"/>
  </w:num>
  <w:num w:numId="16">
    <w:abstractNumId w:val="19"/>
  </w:num>
  <w:num w:numId="17">
    <w:abstractNumId w:val="7"/>
  </w:num>
  <w:num w:numId="18">
    <w:abstractNumId w:val="0"/>
  </w:num>
  <w:num w:numId="19">
    <w:abstractNumId w:val="28"/>
  </w:num>
  <w:num w:numId="20">
    <w:abstractNumId w:val="30"/>
  </w:num>
  <w:num w:numId="21">
    <w:abstractNumId w:val="18"/>
  </w:num>
  <w:num w:numId="22">
    <w:abstractNumId w:val="32"/>
  </w:num>
  <w:num w:numId="23">
    <w:abstractNumId w:val="3"/>
  </w:num>
  <w:num w:numId="24">
    <w:abstractNumId w:val="24"/>
  </w:num>
  <w:num w:numId="25">
    <w:abstractNumId w:val="8"/>
  </w:num>
  <w:num w:numId="26">
    <w:abstractNumId w:val="4"/>
  </w:num>
  <w:num w:numId="27">
    <w:abstractNumId w:val="15"/>
  </w:num>
  <w:num w:numId="28">
    <w:abstractNumId w:val="29"/>
  </w:num>
  <w:num w:numId="29">
    <w:abstractNumId w:val="14"/>
  </w:num>
  <w:num w:numId="30">
    <w:abstractNumId w:val="8"/>
  </w:num>
  <w:num w:numId="31">
    <w:abstractNumId w:val="25"/>
  </w:num>
  <w:num w:numId="32">
    <w:abstractNumId w:val="10"/>
  </w:num>
  <w:num w:numId="33">
    <w:abstractNumId w:val="6"/>
  </w:num>
  <w:num w:numId="34">
    <w:abstractNumId w:val="2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0B8E"/>
    <w:rsid w:val="00016774"/>
    <w:rsid w:val="00036890"/>
    <w:rsid w:val="00046D96"/>
    <w:rsid w:val="0007623C"/>
    <w:rsid w:val="000A246E"/>
    <w:rsid w:val="000A3481"/>
    <w:rsid w:val="000B3269"/>
    <w:rsid w:val="000B72E4"/>
    <w:rsid w:val="000D05B5"/>
    <w:rsid w:val="00141948"/>
    <w:rsid w:val="00157251"/>
    <w:rsid w:val="001617EE"/>
    <w:rsid w:val="001737FB"/>
    <w:rsid w:val="001914B7"/>
    <w:rsid w:val="001B3112"/>
    <w:rsid w:val="001D4274"/>
    <w:rsid w:val="001F2AA9"/>
    <w:rsid w:val="001F466F"/>
    <w:rsid w:val="00212054"/>
    <w:rsid w:val="00235D13"/>
    <w:rsid w:val="00241020"/>
    <w:rsid w:val="00293749"/>
    <w:rsid w:val="002B50F9"/>
    <w:rsid w:val="002C697A"/>
    <w:rsid w:val="002D5042"/>
    <w:rsid w:val="002E1D48"/>
    <w:rsid w:val="002E21D7"/>
    <w:rsid w:val="002E522B"/>
    <w:rsid w:val="00347342"/>
    <w:rsid w:val="003500B1"/>
    <w:rsid w:val="00385FD0"/>
    <w:rsid w:val="003861B6"/>
    <w:rsid w:val="00386A5D"/>
    <w:rsid w:val="00395E72"/>
    <w:rsid w:val="003E6D6A"/>
    <w:rsid w:val="004051CE"/>
    <w:rsid w:val="00412A53"/>
    <w:rsid w:val="00437D6B"/>
    <w:rsid w:val="004508F1"/>
    <w:rsid w:val="004E0B8E"/>
    <w:rsid w:val="004E425B"/>
    <w:rsid w:val="004E612C"/>
    <w:rsid w:val="00501123"/>
    <w:rsid w:val="00502250"/>
    <w:rsid w:val="005075BB"/>
    <w:rsid w:val="00572B98"/>
    <w:rsid w:val="005900E9"/>
    <w:rsid w:val="00595346"/>
    <w:rsid w:val="005A2FFF"/>
    <w:rsid w:val="005B5E46"/>
    <w:rsid w:val="005C5588"/>
    <w:rsid w:val="005E1205"/>
    <w:rsid w:val="00604922"/>
    <w:rsid w:val="006446B4"/>
    <w:rsid w:val="00656EDF"/>
    <w:rsid w:val="006719DB"/>
    <w:rsid w:val="00696648"/>
    <w:rsid w:val="006A0263"/>
    <w:rsid w:val="006B1401"/>
    <w:rsid w:val="006C2D09"/>
    <w:rsid w:val="006C5C26"/>
    <w:rsid w:val="006D2D7C"/>
    <w:rsid w:val="006F6858"/>
    <w:rsid w:val="007033F7"/>
    <w:rsid w:val="00704BBC"/>
    <w:rsid w:val="0071255B"/>
    <w:rsid w:val="00720CA4"/>
    <w:rsid w:val="007575FE"/>
    <w:rsid w:val="00760F3E"/>
    <w:rsid w:val="00762EB6"/>
    <w:rsid w:val="00792740"/>
    <w:rsid w:val="007979C9"/>
    <w:rsid w:val="007B4D9C"/>
    <w:rsid w:val="007E721C"/>
    <w:rsid w:val="00800F22"/>
    <w:rsid w:val="008307EF"/>
    <w:rsid w:val="00845326"/>
    <w:rsid w:val="00892847"/>
    <w:rsid w:val="008B47BC"/>
    <w:rsid w:val="008B6548"/>
    <w:rsid w:val="008B6A78"/>
    <w:rsid w:val="008C1E01"/>
    <w:rsid w:val="008D6801"/>
    <w:rsid w:val="00906B09"/>
    <w:rsid w:val="00907D19"/>
    <w:rsid w:val="00912339"/>
    <w:rsid w:val="0094288D"/>
    <w:rsid w:val="00944BB4"/>
    <w:rsid w:val="00964EF8"/>
    <w:rsid w:val="00977FB3"/>
    <w:rsid w:val="00984FBA"/>
    <w:rsid w:val="009918BC"/>
    <w:rsid w:val="009A51E6"/>
    <w:rsid w:val="00A15E00"/>
    <w:rsid w:val="00A4112B"/>
    <w:rsid w:val="00A46255"/>
    <w:rsid w:val="00A54D39"/>
    <w:rsid w:val="00A62AE1"/>
    <w:rsid w:val="00A76C31"/>
    <w:rsid w:val="00A94118"/>
    <w:rsid w:val="00AF4CBF"/>
    <w:rsid w:val="00B34FC5"/>
    <w:rsid w:val="00B3513B"/>
    <w:rsid w:val="00BD12C5"/>
    <w:rsid w:val="00BD1881"/>
    <w:rsid w:val="00BE443A"/>
    <w:rsid w:val="00BF4A58"/>
    <w:rsid w:val="00C11CB9"/>
    <w:rsid w:val="00C128B1"/>
    <w:rsid w:val="00C142C5"/>
    <w:rsid w:val="00C17E2B"/>
    <w:rsid w:val="00C225A7"/>
    <w:rsid w:val="00C43401"/>
    <w:rsid w:val="00C53B3E"/>
    <w:rsid w:val="00C61496"/>
    <w:rsid w:val="00C625E8"/>
    <w:rsid w:val="00C65E09"/>
    <w:rsid w:val="00C7110B"/>
    <w:rsid w:val="00C94BFA"/>
    <w:rsid w:val="00CA70F1"/>
    <w:rsid w:val="00CA78E2"/>
    <w:rsid w:val="00CD3AD6"/>
    <w:rsid w:val="00CD5A3B"/>
    <w:rsid w:val="00D02D3E"/>
    <w:rsid w:val="00D16A04"/>
    <w:rsid w:val="00D22C5E"/>
    <w:rsid w:val="00DA37F9"/>
    <w:rsid w:val="00DC007B"/>
    <w:rsid w:val="00DD197C"/>
    <w:rsid w:val="00DF4B65"/>
    <w:rsid w:val="00E214E2"/>
    <w:rsid w:val="00E836D8"/>
    <w:rsid w:val="00E87286"/>
    <w:rsid w:val="00ED6F98"/>
    <w:rsid w:val="00EF5CC7"/>
    <w:rsid w:val="00F00E17"/>
    <w:rsid w:val="00F014E9"/>
    <w:rsid w:val="00F52094"/>
    <w:rsid w:val="00F713EE"/>
    <w:rsid w:val="00F97DDD"/>
    <w:rsid w:val="00FE3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E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4A58"/>
    <w:rPr>
      <w:color w:val="0000FF"/>
      <w:u w:val="single"/>
    </w:rPr>
  </w:style>
  <w:style w:type="paragraph" w:customStyle="1" w:styleId="1">
    <w:name w:val="Обычный1"/>
    <w:rsid w:val="004E612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lang w:eastAsia="ru-RU"/>
    </w:rPr>
  </w:style>
  <w:style w:type="numbering" w:customStyle="1" w:styleId="List0">
    <w:name w:val="List 0"/>
    <w:basedOn w:val="a2"/>
    <w:semiHidden/>
    <w:rsid w:val="004E612C"/>
  </w:style>
  <w:style w:type="character" w:customStyle="1" w:styleId="header-user-name">
    <w:name w:val="header-user-name"/>
    <w:basedOn w:val="a0"/>
    <w:rsid w:val="005075BB"/>
  </w:style>
  <w:style w:type="paragraph" w:styleId="a6">
    <w:name w:val="header"/>
    <w:basedOn w:val="a"/>
    <w:link w:val="a7"/>
    <w:uiPriority w:val="99"/>
    <w:unhideWhenUsed/>
    <w:rsid w:val="00141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1948"/>
  </w:style>
  <w:style w:type="paragraph" w:styleId="a8">
    <w:name w:val="footer"/>
    <w:basedOn w:val="a"/>
    <w:link w:val="a9"/>
    <w:uiPriority w:val="99"/>
    <w:unhideWhenUsed/>
    <w:rsid w:val="00141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1948"/>
  </w:style>
  <w:style w:type="table" w:styleId="aa">
    <w:name w:val="Table Grid"/>
    <w:basedOn w:val="a1"/>
    <w:uiPriority w:val="59"/>
    <w:rsid w:val="00241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7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E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F4A58"/>
    <w:rPr>
      <w:color w:val="0000FF"/>
      <w:u w:val="single"/>
    </w:rPr>
  </w:style>
  <w:style w:type="paragraph" w:customStyle="1" w:styleId="1">
    <w:name w:val="Обычный1"/>
    <w:rsid w:val="004E612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lang w:eastAsia="ru-RU"/>
    </w:rPr>
  </w:style>
  <w:style w:type="numbering" w:customStyle="1" w:styleId="List0">
    <w:name w:val="List 0"/>
    <w:basedOn w:val="a2"/>
    <w:semiHidden/>
    <w:rsid w:val="004E612C"/>
  </w:style>
  <w:style w:type="character" w:customStyle="1" w:styleId="header-user-name">
    <w:name w:val="header-user-name"/>
    <w:basedOn w:val="a0"/>
    <w:rsid w:val="00507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6F3CB-3B88-4BB5-8EA2-1A059E8D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4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Михайловна Васильева</cp:lastModifiedBy>
  <cp:revision>62</cp:revision>
  <cp:lastPrinted>2019-10-25T06:19:00Z</cp:lastPrinted>
  <dcterms:created xsi:type="dcterms:W3CDTF">2016-01-27T06:18:00Z</dcterms:created>
  <dcterms:modified xsi:type="dcterms:W3CDTF">2021-01-28T01:10:00Z</dcterms:modified>
</cp:coreProperties>
</file>