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28" w:rsidRPr="00ED0D28" w:rsidRDefault="00ED0D28" w:rsidP="00ED0D2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D0D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Как написать программу развития школы </w:t>
      </w:r>
    </w:p>
    <w:p w:rsidR="00ED0D28" w:rsidRPr="00ED0D28" w:rsidRDefault="00ED0D28" w:rsidP="00E46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программу развития для школы. Эксперты Системы Образование составили ее по новым требованиям: сделали акцент на воспитательной работе и </w:t>
      </w:r>
      <w:proofErr w:type="spellStart"/>
      <w:r w:rsidRPr="00ED0D2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ED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уделили внимание сетевому взаимодействию. В рекомендации – алгоритм подготовки программы, готовые образцы и формулировки. Используйте их, чтобы организовать работу в новых условиях, повысить конкурентоспособность школы и детского сада. </w:t>
      </w:r>
    </w:p>
    <w:p w:rsidR="00ED0D28" w:rsidRPr="00ED0D28" w:rsidRDefault="00ED0D28" w:rsidP="00E46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2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 </w:t>
      </w:r>
      <w:proofErr w:type="spellStart"/>
      <w:r w:rsidRPr="00ED0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Пуляева</w:t>
      </w:r>
      <w:proofErr w:type="spellEnd"/>
      <w:r w:rsidR="007C7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преподаватель Института законодательства и сравнительного правоведения при Правительстве Российской Федерации, к. </w:t>
      </w:r>
      <w:proofErr w:type="spellStart"/>
      <w:r w:rsidRPr="00ED0D2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ED0D28">
        <w:rPr>
          <w:rFonts w:ascii="Times New Roman" w:eastAsia="Times New Roman" w:hAnsi="Times New Roman" w:cs="Times New Roman"/>
          <w:sz w:val="24"/>
          <w:szCs w:val="24"/>
          <w:lang w:eastAsia="ru-RU"/>
        </w:rPr>
        <w:t>. н.</w:t>
      </w:r>
    </w:p>
    <w:p w:rsidR="00ED0D28" w:rsidRPr="00ED0D28" w:rsidRDefault="00ED0D28" w:rsidP="00ED0D2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D0D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включить в программу развития на 2021 год</w:t>
      </w:r>
    </w:p>
    <w:p w:rsidR="007C7DFF" w:rsidRDefault="00ED0D28" w:rsidP="007C7D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 должна соответствовать требованиям к сфере образования. Обновите ее с учетом изменений, которые произошли в 2020 году.</w:t>
      </w:r>
    </w:p>
    <w:p w:rsidR="00ED0D28" w:rsidRPr="007C7DFF" w:rsidRDefault="00ED0D28" w:rsidP="007C7D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DFF">
        <w:rPr>
          <w:b/>
          <w:sz w:val="28"/>
          <w:szCs w:val="28"/>
        </w:rPr>
        <w:t xml:space="preserve">Усильте воспитательную составляющую в работе школы </w:t>
      </w:r>
    </w:p>
    <w:p w:rsidR="00ED0D28" w:rsidRDefault="00ED0D28" w:rsidP="007C7DFF">
      <w:pPr>
        <w:pStyle w:val="a3"/>
        <w:shd w:val="clear" w:color="auto" w:fill="FFFFFF"/>
        <w:ind w:firstLine="708"/>
        <w:jc w:val="both"/>
      </w:pPr>
      <w:r>
        <w:t xml:space="preserve">С 1 сентября 2020 года действуют поправки к Закону об </w:t>
      </w:r>
      <w:r w:rsidR="0071673C">
        <w:t xml:space="preserve">образовании. Теперь все школы </w:t>
      </w:r>
      <w:r>
        <w:t>должны включить в ООП общего образования рабочие программы воспитания и календарные планы воспитательной работы. Предусмотрите в программе развития подготовку новых документов и повышение квалификации педагогов по этому направлению. Отразите новые аспекты воспитательной работы в разделе о концепции развития образовательной организации.</w:t>
      </w:r>
    </w:p>
    <w:p w:rsidR="0071673C" w:rsidRDefault="0071673C" w:rsidP="0071673C">
      <w:pPr>
        <w:pStyle w:val="a3"/>
        <w:shd w:val="clear" w:color="auto" w:fill="FFFFFF"/>
        <w:rPr>
          <w:rStyle w:val="a7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739775</wp:posOffset>
            </wp:positionH>
            <wp:positionV relativeFrom="paragraph">
              <wp:posOffset>568325</wp:posOffset>
            </wp:positionV>
            <wp:extent cx="4873625" cy="4489450"/>
            <wp:effectExtent l="19050" t="0" r="3175" b="0"/>
            <wp:wrapTopAndBottom/>
            <wp:docPr id="3" name="-23609607" descr="https://vip.1obraz.ru/system/content/image/52/1/-2360960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23609607" descr="https://vip.1obraz.ru/system/content/image/52/1/-23609607/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448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D28">
        <w:rPr>
          <w:rStyle w:val="a7"/>
        </w:rPr>
        <w:t>Фрагмент программы развития школы</w:t>
      </w:r>
    </w:p>
    <w:p w:rsidR="00EE0695" w:rsidRPr="0071673C" w:rsidRDefault="00EE0695" w:rsidP="0071673C">
      <w:pPr>
        <w:pStyle w:val="a3"/>
        <w:shd w:val="clear" w:color="auto" w:fill="FFFFFF"/>
        <w:rPr>
          <w:b/>
        </w:rPr>
      </w:pPr>
      <w:r w:rsidRPr="0071673C">
        <w:rPr>
          <w:b/>
          <w:sz w:val="28"/>
          <w:szCs w:val="28"/>
        </w:rPr>
        <w:lastRenderedPageBreak/>
        <w:t>Запланируйте актуализировать локальные акты</w:t>
      </w:r>
    </w:p>
    <w:p w:rsidR="00EE0695" w:rsidRDefault="00EE0695" w:rsidP="0071673C">
      <w:pPr>
        <w:pStyle w:val="a3"/>
        <w:shd w:val="clear" w:color="auto" w:fill="FFFFFF"/>
        <w:ind w:firstLine="708"/>
        <w:jc w:val="both"/>
      </w:pPr>
      <w:r>
        <w:t xml:space="preserve">Запланируйте на первые месяцы 2021 года обновить локальные акты школы– </w:t>
      </w:r>
      <w:proofErr w:type="gramStart"/>
      <w:r>
        <w:t>на</w:t>
      </w:r>
      <w:proofErr w:type="gramEnd"/>
      <w:r>
        <w:t>до привести их в соответствие с новой нормативной базой. Даже если не изменилась суть регулирования, нужно заменить реквизиты. Создайте для этого рабочую группу. Включите в состав юриста, секретаря и делопроизводителя. Поручите возглавить ее заместителю директора или заведующего. Предложите работникам примерные формулировки мероприятий для программы развития.</w:t>
      </w:r>
    </w:p>
    <w:p w:rsidR="00EE0695" w:rsidRDefault="00EE0695" w:rsidP="00EE0695">
      <w:pPr>
        <w:pStyle w:val="a3"/>
        <w:shd w:val="clear" w:color="auto" w:fill="FFFFFF"/>
        <w:rPr>
          <w:rStyle w:val="a7"/>
        </w:rPr>
      </w:pPr>
      <w:r>
        <w:rPr>
          <w:rStyle w:val="a7"/>
        </w:rPr>
        <w:t>Фрагмент программы развития школы</w:t>
      </w:r>
    </w:p>
    <w:p w:rsidR="00EE0695" w:rsidRDefault="00EE0695" w:rsidP="00EE0695">
      <w:pPr>
        <w:pStyle w:val="a3"/>
        <w:shd w:val="clear" w:color="auto" w:fill="FFFFFF"/>
      </w:pPr>
      <w:r>
        <w:rPr>
          <w:noProof/>
        </w:rPr>
        <w:drawing>
          <wp:inline distT="0" distB="0" distL="0" distR="0">
            <wp:extent cx="5940425" cy="3400184"/>
            <wp:effectExtent l="19050" t="0" r="3175" b="0"/>
            <wp:docPr id="6" name="-23610436" descr="https://vip.1obraz.ru/system/content/image/52/1/-236104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23610436" descr="https://vip.1obraz.ru/system/content/image/52/1/-23610436/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0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FBD" w:rsidRPr="00956FBD" w:rsidRDefault="00956FBD" w:rsidP="00956F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помочь работникам актуализировать локальные акты, выдайте памятку. В ней – </w:t>
      </w:r>
      <w:proofErr w:type="spellStart"/>
      <w:r w:rsidRPr="00956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олный</w:t>
      </w:r>
      <w:proofErr w:type="spellEnd"/>
      <w:r w:rsidRPr="0095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новых нормативных документов, которыми нужно руководствоваться.</w:t>
      </w:r>
    </w:p>
    <w:p w:rsidR="00956FBD" w:rsidRPr="00870895" w:rsidRDefault="00956FBD" w:rsidP="00956FBD">
      <w:pPr>
        <w:pStyle w:val="3"/>
        <w:shd w:val="clear" w:color="auto" w:fill="FFFFFF"/>
        <w:rPr>
          <w:color w:val="auto"/>
          <w:sz w:val="28"/>
          <w:szCs w:val="28"/>
        </w:rPr>
      </w:pPr>
      <w:r w:rsidRPr="00870895">
        <w:rPr>
          <w:color w:val="auto"/>
          <w:sz w:val="28"/>
          <w:szCs w:val="28"/>
        </w:rPr>
        <w:t xml:space="preserve">Учтите государственный проект по </w:t>
      </w:r>
      <w:proofErr w:type="spellStart"/>
      <w:r w:rsidRPr="00870895">
        <w:rPr>
          <w:color w:val="auto"/>
          <w:sz w:val="28"/>
          <w:szCs w:val="28"/>
        </w:rPr>
        <w:t>цифровизации</w:t>
      </w:r>
      <w:proofErr w:type="spellEnd"/>
      <w:r w:rsidRPr="00870895">
        <w:rPr>
          <w:color w:val="auto"/>
          <w:sz w:val="28"/>
          <w:szCs w:val="28"/>
        </w:rPr>
        <w:t xml:space="preserve"> образования</w:t>
      </w:r>
    </w:p>
    <w:p w:rsidR="00956FBD" w:rsidRDefault="00956FBD" w:rsidP="00870895">
      <w:pPr>
        <w:pStyle w:val="a3"/>
        <w:shd w:val="clear" w:color="auto" w:fill="FFFFFF"/>
        <w:ind w:firstLine="708"/>
        <w:jc w:val="both"/>
      </w:pPr>
      <w:r>
        <w:t>В связи с пандемией Правительство стало уделять больше внимания федеральному проекту «Цифровая образовательная среда». Многие регионы запланировали обеспечить образовательные организации интернетом, обновить оборудование и направить работников на повышение квалификации в области современных технологий.</w:t>
      </w:r>
    </w:p>
    <w:p w:rsidR="00956FBD" w:rsidRDefault="00956FBD" w:rsidP="00870895">
      <w:pPr>
        <w:pStyle w:val="a3"/>
        <w:shd w:val="clear" w:color="auto" w:fill="FFFFFF"/>
        <w:ind w:firstLine="708"/>
        <w:jc w:val="both"/>
      </w:pPr>
      <w:r>
        <w:t xml:space="preserve">Отразите </w:t>
      </w:r>
      <w:proofErr w:type="spellStart"/>
      <w:r>
        <w:t>цифровизацию</w:t>
      </w:r>
      <w:proofErr w:type="spellEnd"/>
      <w:r>
        <w:t xml:space="preserve"> в программе развития. Например, запланируйте модернизировать компьютерные кабинеты и </w:t>
      </w:r>
      <w:proofErr w:type="spellStart"/>
      <w:r>
        <w:t>медиатеку</w:t>
      </w:r>
      <w:proofErr w:type="spellEnd"/>
      <w:r>
        <w:t>, обучить педагогов. Школы могут попросить учредителя включить их в проект по внедрению целевой модели цифровой образовательной среды.</w:t>
      </w:r>
    </w:p>
    <w:p w:rsidR="00D97E0A" w:rsidRDefault="00D97E0A" w:rsidP="00956FBD">
      <w:pPr>
        <w:pStyle w:val="a3"/>
        <w:shd w:val="clear" w:color="auto" w:fill="FFFFFF"/>
        <w:rPr>
          <w:rStyle w:val="a7"/>
        </w:rPr>
      </w:pPr>
    </w:p>
    <w:p w:rsidR="00D97E0A" w:rsidRDefault="00D97E0A" w:rsidP="00956FBD">
      <w:pPr>
        <w:pStyle w:val="a3"/>
        <w:shd w:val="clear" w:color="auto" w:fill="FFFFFF"/>
        <w:rPr>
          <w:rStyle w:val="a7"/>
        </w:rPr>
      </w:pPr>
    </w:p>
    <w:p w:rsidR="00D97E0A" w:rsidRDefault="00D97E0A" w:rsidP="00956FBD">
      <w:pPr>
        <w:pStyle w:val="a3"/>
        <w:shd w:val="clear" w:color="auto" w:fill="FFFFFF"/>
        <w:rPr>
          <w:rStyle w:val="a7"/>
        </w:rPr>
      </w:pPr>
    </w:p>
    <w:p w:rsidR="00956FBD" w:rsidRDefault="00956FBD" w:rsidP="00956FBD">
      <w:pPr>
        <w:pStyle w:val="a3"/>
        <w:shd w:val="clear" w:color="auto" w:fill="FFFFFF"/>
      </w:pPr>
      <w:r>
        <w:rPr>
          <w:rStyle w:val="a7"/>
        </w:rPr>
        <w:lastRenderedPageBreak/>
        <w:t>Фрагмент программы развития школы</w:t>
      </w:r>
    </w:p>
    <w:p w:rsidR="00956FBD" w:rsidRDefault="000D5941" w:rsidP="00EE0695">
      <w:pPr>
        <w:pStyle w:val="a3"/>
        <w:shd w:val="clear" w:color="auto" w:fill="FFFFFF"/>
      </w:pPr>
      <w:r>
        <w:rPr>
          <w:noProof/>
        </w:rPr>
        <w:drawing>
          <wp:inline distT="0" distB="0" distL="0" distR="0">
            <wp:extent cx="5940425" cy="5096317"/>
            <wp:effectExtent l="19050" t="0" r="3175" b="0"/>
            <wp:docPr id="12" name="-23610438" descr="https://vip.1obraz.ru/system/content/image/52/1/-236104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23610438" descr="https://vip.1obraz.ru/system/content/image/52/1/-23610438/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96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941" w:rsidRPr="00D97E0A" w:rsidRDefault="000D5941" w:rsidP="000D5941">
      <w:pPr>
        <w:pStyle w:val="3"/>
        <w:shd w:val="clear" w:color="auto" w:fill="FFFFFF"/>
        <w:rPr>
          <w:color w:val="auto"/>
          <w:sz w:val="28"/>
          <w:szCs w:val="28"/>
        </w:rPr>
      </w:pPr>
      <w:r w:rsidRPr="00D97E0A">
        <w:rPr>
          <w:color w:val="auto"/>
          <w:sz w:val="28"/>
          <w:szCs w:val="28"/>
        </w:rPr>
        <w:t>Развивайте сетевое взаимодействие</w:t>
      </w:r>
    </w:p>
    <w:p w:rsidR="000D5941" w:rsidRDefault="000D5941" w:rsidP="00D97E0A">
      <w:pPr>
        <w:pStyle w:val="a3"/>
        <w:shd w:val="clear" w:color="auto" w:fill="FFFFFF"/>
        <w:ind w:firstLine="708"/>
        <w:jc w:val="both"/>
      </w:pPr>
      <w:r>
        <w:t>С 1 января 2021 года упростили лицензирование программ в сетевой форме. Если школа реализуют часть сетевой программы, то должны представить полный пакет документов только по ней. По остальной части программы оформлять документы на помещения, оборудование и СЭЗ не надо. Достаточно лишь утвержденной образовательной программы и договора о сетевой форме ее реализации.</w:t>
      </w:r>
    </w:p>
    <w:p w:rsidR="000D5941" w:rsidRDefault="000D5941" w:rsidP="00B318B5">
      <w:pPr>
        <w:pStyle w:val="a3"/>
        <w:shd w:val="clear" w:color="auto" w:fill="FFFFFF"/>
        <w:ind w:firstLine="708"/>
        <w:jc w:val="both"/>
      </w:pPr>
      <w:r>
        <w:t>Воспользуйтесь сетевым взаимодействием, чтобы восполнить недостаточную оснащенность школы и детского сада, расширить образовательные услуги. Например, взаимодействуйте со спортивными школами, у которых есть бассейны, танцевальные и другие тренировочные залы; школами иску</w:t>
      </w:r>
      <w:proofErr w:type="gramStart"/>
      <w:r>
        <w:t>сств с ш</w:t>
      </w:r>
      <w:proofErr w:type="gramEnd"/>
      <w:r>
        <w:t>ироким набором инструментов.</w:t>
      </w:r>
    </w:p>
    <w:p w:rsidR="000D5941" w:rsidRDefault="000D5941" w:rsidP="000D5941">
      <w:pPr>
        <w:pStyle w:val="a3"/>
        <w:shd w:val="clear" w:color="auto" w:fill="FFFFFF"/>
      </w:pPr>
      <w:r>
        <w:rPr>
          <w:rStyle w:val="a7"/>
        </w:rPr>
        <w:t>Фрагмент программы развития школы</w:t>
      </w:r>
    </w:p>
    <w:p w:rsidR="000D5941" w:rsidRDefault="000D5941" w:rsidP="00EE0695">
      <w:pPr>
        <w:pStyle w:val="a3"/>
        <w:shd w:val="clear" w:color="auto" w:fill="FFFFFF"/>
      </w:pPr>
      <w:r>
        <w:rPr>
          <w:noProof/>
        </w:rPr>
        <w:lastRenderedPageBreak/>
        <w:drawing>
          <wp:inline distT="0" distB="0" distL="0" distR="0">
            <wp:extent cx="5940425" cy="1770434"/>
            <wp:effectExtent l="19050" t="0" r="3175" b="0"/>
            <wp:docPr id="18" name="-23610441" descr="https://vip.1obraz.ru/system/content/image/52/1/-2361044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23610441" descr="https://vip.1obraz.ru/system/content/image/52/1/-23610441/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6EB" w:rsidRDefault="009756EB" w:rsidP="009756EB">
      <w:pPr>
        <w:pStyle w:val="2"/>
        <w:shd w:val="clear" w:color="auto" w:fill="FFFFFF"/>
      </w:pPr>
      <w:r>
        <w:rPr>
          <w:rStyle w:val="a7"/>
          <w:b/>
          <w:bCs/>
        </w:rPr>
        <w:t>Как внести изменения в программу развития</w:t>
      </w:r>
    </w:p>
    <w:p w:rsidR="009756EB" w:rsidRDefault="009756EB" w:rsidP="00B318B5">
      <w:pPr>
        <w:pStyle w:val="a3"/>
        <w:shd w:val="clear" w:color="auto" w:fill="FFFFFF"/>
        <w:ind w:firstLine="708"/>
        <w:jc w:val="both"/>
      </w:pPr>
      <w:r>
        <w:t>Если срок действия программы развития еще не истек, внесите в нее изменения. Делайте это в том же порядке, в котором ее утверждали. Издайте приказ и утвердите изменения в виде отдельного документа или примите новую программу развития.</w:t>
      </w:r>
    </w:p>
    <w:p w:rsidR="009756EB" w:rsidRPr="00B318B5" w:rsidRDefault="009756EB" w:rsidP="009756EB">
      <w:pPr>
        <w:pStyle w:val="3"/>
        <w:shd w:val="clear" w:color="auto" w:fill="FFFFFF"/>
        <w:rPr>
          <w:color w:val="auto"/>
          <w:sz w:val="24"/>
          <w:szCs w:val="24"/>
        </w:rPr>
      </w:pPr>
      <w:r w:rsidRPr="00B318B5">
        <w:rPr>
          <w:rStyle w:val="a7"/>
          <w:b/>
          <w:bCs/>
          <w:color w:val="auto"/>
          <w:sz w:val="24"/>
          <w:szCs w:val="24"/>
        </w:rPr>
        <w:t>Утвердите изменения отдельным документом</w:t>
      </w:r>
    </w:p>
    <w:p w:rsidR="009756EB" w:rsidRDefault="009756EB" w:rsidP="00B318B5">
      <w:pPr>
        <w:pStyle w:val="a3"/>
        <w:shd w:val="clear" w:color="auto" w:fill="FFFFFF"/>
        <w:jc w:val="both"/>
      </w:pPr>
      <w:r>
        <w:t>Если изменения не затрагивают большей части программы развития, утвердите их отдельным документом. Поручите ответственному, например заместителю директора, подготовить проект.</w:t>
      </w:r>
    </w:p>
    <w:p w:rsidR="009756EB" w:rsidRDefault="009756EB" w:rsidP="00B318B5">
      <w:pPr>
        <w:pStyle w:val="a3"/>
        <w:shd w:val="clear" w:color="auto" w:fill="FFFFFF"/>
        <w:jc w:val="both"/>
      </w:pPr>
      <w:r>
        <w:t>Внесите проект в повестку заседания органа управления, с которым на основании локального акта или устава нужно согласовать изменения. Учтите или отклоните его замечания по программе. Если не хотите учитывать замечания, поясните причины на очередном заседании коллегиального органа.</w:t>
      </w:r>
    </w:p>
    <w:p w:rsidR="009756EB" w:rsidRDefault="009756EB" w:rsidP="00B318B5">
      <w:pPr>
        <w:pStyle w:val="a3"/>
        <w:shd w:val="clear" w:color="auto" w:fill="FFFFFF"/>
        <w:jc w:val="both"/>
      </w:pPr>
      <w:r>
        <w:t>Учредитель в своем нормативном акте может определить, что изменения программы развития подведомственного учреждения принимают только с его согласия. В таком случае направьте ему проект изменений и получите заключение. Внесенные правки учтите или объясните, с чем не согласны. Главное, чтобы учредитель согласовал конечный вариант проекта.</w:t>
      </w:r>
    </w:p>
    <w:p w:rsidR="009756EB" w:rsidRDefault="009756EB" w:rsidP="00B318B5">
      <w:pPr>
        <w:pStyle w:val="a3"/>
        <w:shd w:val="clear" w:color="auto" w:fill="FFFFFF"/>
        <w:jc w:val="both"/>
      </w:pPr>
      <w:r>
        <w:t>Издайте приказ и утвердите изменения. Перечислите их в приказе или отдельном документе – приложении. Принять изменения можно и другим способом – поставить на документе гриф утверждения.</w:t>
      </w:r>
    </w:p>
    <w:p w:rsidR="009756EB" w:rsidRDefault="009756EB" w:rsidP="009756EB">
      <w:pPr>
        <w:pStyle w:val="a3"/>
        <w:shd w:val="clear" w:color="auto" w:fill="FFFFFF"/>
      </w:pPr>
      <w:r>
        <w:rPr>
          <w:rStyle w:val="a7"/>
        </w:rPr>
        <w:t>Образец</w:t>
      </w:r>
      <w:r>
        <w:br/>
      </w:r>
      <w:hyperlink r:id="rId9" w:anchor="/document/118/62188/" w:tooltip="" w:history="1">
        <w:r>
          <w:rPr>
            <w:rStyle w:val="a4"/>
            <w:b/>
            <w:bCs/>
          </w:rPr>
          <w:t>Приказ о внесении изменений в программу развития</w:t>
        </w:r>
      </w:hyperlink>
      <w:r>
        <w:rPr>
          <w:rStyle w:val="a7"/>
        </w:rPr>
        <w:t xml:space="preserve"> </w:t>
      </w:r>
    </w:p>
    <w:p w:rsidR="009756EB" w:rsidRPr="008E3B0A" w:rsidRDefault="009756EB" w:rsidP="009756EB">
      <w:pPr>
        <w:pStyle w:val="3"/>
        <w:shd w:val="clear" w:color="auto" w:fill="FFFFFF"/>
        <w:rPr>
          <w:color w:val="auto"/>
          <w:sz w:val="24"/>
          <w:szCs w:val="24"/>
        </w:rPr>
      </w:pPr>
      <w:r w:rsidRPr="008E3B0A">
        <w:rPr>
          <w:rStyle w:val="a7"/>
          <w:b/>
          <w:bCs/>
          <w:color w:val="auto"/>
          <w:sz w:val="24"/>
          <w:szCs w:val="24"/>
        </w:rPr>
        <w:t>Утвердите новую программу развития</w:t>
      </w:r>
    </w:p>
    <w:p w:rsidR="009756EB" w:rsidRDefault="009756EB" w:rsidP="009756EB">
      <w:pPr>
        <w:pStyle w:val="a3"/>
        <w:shd w:val="clear" w:color="auto" w:fill="FFFFFF"/>
      </w:pPr>
      <w:r>
        <w:t>Если меняете большой объем текста, утвердите программу развития в новой редакции или на новый период – это зависит от регионального законодательства. Используйте готовые образцы документа для школы и детского сада на 2021–2024 годы.</w:t>
      </w:r>
    </w:p>
    <w:p w:rsidR="00E710EF" w:rsidRPr="00E710EF" w:rsidRDefault="00E710EF" w:rsidP="00E710E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10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Кому поручить разработку программы развития </w:t>
      </w:r>
    </w:p>
    <w:p w:rsidR="00E710EF" w:rsidRPr="00E710EF" w:rsidRDefault="00E710EF" w:rsidP="00405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написать новую программу развития, создайте рабочую группу. В школе включите в ее состав заместителя руководителя, учителя по информатике и ИКТ, других учителей-</w:t>
      </w:r>
      <w:r w:rsidRPr="00E710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предметников. Привлеките к работе представителей коллегиальных органов образовательной организации. Например, членов управляющего и попечительского советов, совета родителей.</w:t>
      </w:r>
    </w:p>
    <w:p w:rsidR="00E710EF" w:rsidRPr="00E710EF" w:rsidRDefault="00E710EF" w:rsidP="00405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каждым блоком программы закрепите минимум одного человека. В программу развития должны войти все направления деятельности образовательной организации – реализация основных и дополнительных образовательных программ, охрана здоровья обучающихся, платные образовательные услуги, работа с родителями, организациями-партнерами и другие направления.</w:t>
      </w:r>
    </w:p>
    <w:p w:rsidR="00E710EF" w:rsidRPr="00E710EF" w:rsidRDefault="00E710EF" w:rsidP="00405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Распределите обязанности между членами рабочей группы. При этом учитывайте их интересы и не забывайте стимулировать. Например, для работников будет стимулом дополнительная оплата, а для родителя – возможность участвовать в жизни своего ребенка и создавать условия для его обучения.</w:t>
      </w:r>
    </w:p>
    <w:p w:rsidR="00E710EF" w:rsidRPr="00E710EF" w:rsidRDefault="00E710EF" w:rsidP="00405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рабочей группы, обязанности ее членов и сроки разработки программы </w:t>
      </w:r>
      <w:hyperlink r:id="rId10" w:anchor="/document/118/69964/" w:tooltip="" w:history="1">
        <w:r w:rsidRPr="00E710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утвердите приказом</w:t>
        </w:r>
      </w:hyperlink>
      <w:r w:rsidRPr="00E710EF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Используйте готовый образец документа.</w:t>
      </w:r>
    </w:p>
    <w:p w:rsidR="00E710EF" w:rsidRPr="00E710EF" w:rsidRDefault="00E710EF" w:rsidP="00E710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</w:t>
      </w:r>
      <w:r w:rsidRPr="00E710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anchor="/document/118/69964/" w:tooltip="" w:history="1">
        <w:r w:rsidRPr="00E710E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Приказ о разработке программы развития</w:t>
        </w:r>
      </w:hyperlink>
      <w:r w:rsidRPr="00E71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710EF" w:rsidRPr="00E710EF" w:rsidRDefault="00E710EF" w:rsidP="00E710E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10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 разработать проект программы развития </w:t>
      </w:r>
    </w:p>
    <w:p w:rsidR="00E710EF" w:rsidRPr="00E710EF" w:rsidRDefault="00E710EF" w:rsidP="00D113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Поручите рабочей группе подготовить проект программы. Структуру определите самостоятельно. Учитывайте требования учредителя – он вправе устанавливать их к структуре и срокам действия программы.</w:t>
      </w:r>
    </w:p>
    <w:p w:rsidR="00E710EF" w:rsidRPr="00E710EF" w:rsidRDefault="00E710EF" w:rsidP="00E71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0EF" w:rsidRDefault="00E710EF" w:rsidP="00E710EF">
      <w:pPr>
        <w:pStyle w:val="3"/>
        <w:shd w:val="clear" w:color="auto" w:fill="FFFFFF"/>
      </w:pPr>
      <w:r>
        <w:t>Пример</w:t>
      </w:r>
    </w:p>
    <w:p w:rsidR="00E710EF" w:rsidRDefault="00E710EF" w:rsidP="00E710EF">
      <w:pPr>
        <w:pStyle w:val="incut-v4title"/>
        <w:shd w:val="clear" w:color="auto" w:fill="FFFFFF"/>
      </w:pPr>
      <w:r>
        <w:t>Муниципальные требования к программе развития</w:t>
      </w:r>
    </w:p>
    <w:p w:rsidR="00E710EF" w:rsidRDefault="00E710EF" w:rsidP="001003E0">
      <w:pPr>
        <w:pStyle w:val="a3"/>
        <w:shd w:val="clear" w:color="auto" w:fill="FFFFFF"/>
        <w:jc w:val="both"/>
      </w:pPr>
      <w:r>
        <w:t xml:space="preserve">Местная администрация </w:t>
      </w:r>
      <w:proofErr w:type="spellStart"/>
      <w:r>
        <w:rPr>
          <w:rStyle w:val="a7"/>
        </w:rPr>
        <w:t>Баксанского</w:t>
      </w:r>
      <w:proofErr w:type="spellEnd"/>
      <w:r>
        <w:rPr>
          <w:rStyle w:val="a7"/>
        </w:rPr>
        <w:t xml:space="preserve"> муниципального района Кабардино-Балкарской Республики </w:t>
      </w:r>
      <w:r>
        <w:t>установила, что образовательные учреждения разрабатывают программу развития на срок не менее трех лет (</w:t>
      </w:r>
      <w:hyperlink r:id="rId12" w:anchor="/document/81/411945/dfaseep4iq/" w:tooltip="" w:history="1">
        <w:r>
          <w:rPr>
            <w:rStyle w:val="a4"/>
          </w:rPr>
          <w:t>п. 1.4</w:t>
        </w:r>
      </w:hyperlink>
      <w:r>
        <w:t xml:space="preserve"> Порядка, утв. </w:t>
      </w:r>
      <w:hyperlink r:id="rId13" w:anchor="/document/81/411945/" w:tooltip="" w:history="1">
        <w:r>
          <w:rPr>
            <w:rStyle w:val="a4"/>
          </w:rPr>
          <w:t xml:space="preserve">постановлением местной администрации </w:t>
        </w:r>
        <w:proofErr w:type="spellStart"/>
        <w:r>
          <w:rPr>
            <w:rStyle w:val="a4"/>
          </w:rPr>
          <w:t>Баксанского</w:t>
        </w:r>
        <w:proofErr w:type="spellEnd"/>
        <w:r>
          <w:rPr>
            <w:rStyle w:val="a4"/>
          </w:rPr>
          <w:t xml:space="preserve"> муниципального района Кабардино-Балкарской Республики от 16.03.2017 № 104-п</w:t>
        </w:r>
      </w:hyperlink>
      <w:r>
        <w:t>).</w:t>
      </w:r>
    </w:p>
    <w:p w:rsidR="00E710EF" w:rsidRDefault="00E710EF" w:rsidP="00E710EF">
      <w:pPr>
        <w:pStyle w:val="a3"/>
        <w:shd w:val="clear" w:color="auto" w:fill="FFFFFF"/>
      </w:pPr>
      <w:r>
        <w:t>Программа развития должна включать обязательные элементы:</w:t>
      </w:r>
    </w:p>
    <w:p w:rsidR="00E710EF" w:rsidRDefault="00E710EF" w:rsidP="00E710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>
        <w:t>титульный лист – содержит гриф утверждения, слова «Программа развития», полное наименование образовательной организации, гриф согласования, место и год составления;</w:t>
      </w:r>
    </w:p>
    <w:p w:rsidR="00E710EF" w:rsidRDefault="00E710EF" w:rsidP="00E710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>
        <w:t>паспорт программы – включает ответственных исполнителей, участников, цели, задачи, основные направления, этапы и сроки реализации, объемы и источники финансирования, ожидаемые результаты;</w:t>
      </w:r>
    </w:p>
    <w:p w:rsidR="00E710EF" w:rsidRDefault="00E710EF" w:rsidP="00E710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>
        <w:t>характеристику текущего состояния образовательной организации;</w:t>
      </w:r>
    </w:p>
    <w:p w:rsidR="00E710EF" w:rsidRDefault="00E710EF" w:rsidP="00E710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>
        <w:t>концептуальную модель развития;</w:t>
      </w:r>
    </w:p>
    <w:p w:rsidR="00E710EF" w:rsidRDefault="00E710EF" w:rsidP="00E710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>
        <w:t>основные направления стратегических изменений;</w:t>
      </w:r>
    </w:p>
    <w:p w:rsidR="00E710EF" w:rsidRDefault="00E710EF" w:rsidP="00E710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>
        <w:t>ресурсное обеспечение программы развития;</w:t>
      </w:r>
    </w:p>
    <w:p w:rsidR="00E710EF" w:rsidRDefault="00E710EF" w:rsidP="00E710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>
        <w:t>основные мероприятия программы развития с указанием сроков реализации;</w:t>
      </w:r>
    </w:p>
    <w:p w:rsidR="00E710EF" w:rsidRDefault="00E710EF" w:rsidP="00E710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>
        <w:lastRenderedPageBreak/>
        <w:t>механизм реализации программы развития;</w:t>
      </w:r>
    </w:p>
    <w:p w:rsidR="00E710EF" w:rsidRDefault="00E710EF" w:rsidP="00E710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>
        <w:t>предполагаемые результаты реализации.</w:t>
      </w:r>
    </w:p>
    <w:p w:rsidR="00E710EF" w:rsidRDefault="00E710EF" w:rsidP="00E710EF">
      <w:pPr>
        <w:pStyle w:val="a3"/>
        <w:shd w:val="clear" w:color="auto" w:fill="FFFFFF"/>
      </w:pPr>
      <w:r>
        <w:t xml:space="preserve">Помимо </w:t>
      </w:r>
      <w:proofErr w:type="gramStart"/>
      <w:r>
        <w:t>обязательных</w:t>
      </w:r>
      <w:proofErr w:type="gramEnd"/>
      <w:r>
        <w:t>, образовательная организация вправе включать в программу развития другие элементы (</w:t>
      </w:r>
      <w:hyperlink r:id="rId14" w:anchor="/document/81/411945/dfasnenibg/" w:tooltip="" w:history="1">
        <w:r>
          <w:rPr>
            <w:rStyle w:val="a4"/>
          </w:rPr>
          <w:t>п. 2.5</w:t>
        </w:r>
      </w:hyperlink>
      <w:r>
        <w:t xml:space="preserve"> Порядка, утв. </w:t>
      </w:r>
      <w:hyperlink r:id="rId15" w:anchor="/document/81/411945/" w:tooltip="" w:history="1">
        <w:r>
          <w:rPr>
            <w:rStyle w:val="a4"/>
          </w:rPr>
          <w:t xml:space="preserve">постановлением местной администрации </w:t>
        </w:r>
        <w:proofErr w:type="spellStart"/>
        <w:r>
          <w:rPr>
            <w:rStyle w:val="a4"/>
          </w:rPr>
          <w:t>Баксанского</w:t>
        </w:r>
        <w:proofErr w:type="spellEnd"/>
        <w:r>
          <w:rPr>
            <w:rStyle w:val="a4"/>
          </w:rPr>
          <w:t xml:space="preserve"> муниципального района Кабардино-Балкарской Республики от 16.03.2017 № 104-п</w:t>
        </w:r>
      </w:hyperlink>
      <w:r>
        <w:t>).</w:t>
      </w:r>
    </w:p>
    <w:p w:rsidR="00E710EF" w:rsidRDefault="00E710EF" w:rsidP="00E710EF">
      <w:pPr>
        <w:pStyle w:val="a3"/>
        <w:shd w:val="clear" w:color="auto" w:fill="FFFFFF"/>
      </w:pPr>
      <w:r>
        <w:t xml:space="preserve">Администрация </w:t>
      </w:r>
      <w:r>
        <w:rPr>
          <w:rStyle w:val="a7"/>
        </w:rPr>
        <w:t xml:space="preserve">Мордовского района Тамбовской области </w:t>
      </w:r>
      <w:r>
        <w:t>не предъявляет четких требований к программе развития подведомственных учреждений. Однако</w:t>
      </w:r>
      <w:proofErr w:type="gramStart"/>
      <w:r>
        <w:t>,</w:t>
      </w:r>
      <w:proofErr w:type="gramEnd"/>
      <w:r>
        <w:t xml:space="preserve"> чтобы получить согласование, образовательная организация должна проверить ее по девяти критериям:</w:t>
      </w:r>
    </w:p>
    <w:p w:rsidR="00E710EF" w:rsidRDefault="00E710EF" w:rsidP="00E710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актуальность – нацеленность на решение ключевых проблем развития образовательного учреждения;</w:t>
      </w:r>
    </w:p>
    <w:p w:rsidR="00E710EF" w:rsidRDefault="00E710EF" w:rsidP="00E710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proofErr w:type="spellStart"/>
      <w:r>
        <w:t>прогностичность</w:t>
      </w:r>
      <w:proofErr w:type="spellEnd"/>
      <w:r>
        <w:t xml:space="preserve"> – ориентация на удовлетворение «завтрашнего» социального заказа на образование и учет изменений социальной ситуации;</w:t>
      </w:r>
    </w:p>
    <w:p w:rsidR="00E710EF" w:rsidRDefault="00E710EF" w:rsidP="00E710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эффективность – нацеленность на максимально возможные результаты при рациональном использовании имеющихся ресурсов;</w:t>
      </w:r>
    </w:p>
    <w:p w:rsidR="00E710EF" w:rsidRDefault="00E710EF" w:rsidP="00E710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реалистичность – соответствие требуемых и имеющихся материально-технических и временных ресурсов, в том числе возникающих в процессе выполнения программы возможностям;</w:t>
      </w:r>
    </w:p>
    <w:p w:rsidR="00E710EF" w:rsidRDefault="00E710EF" w:rsidP="00E710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полнота и целостность программы;</w:t>
      </w:r>
    </w:p>
    <w:p w:rsidR="00E710EF" w:rsidRDefault="00E710EF" w:rsidP="00100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</w:pPr>
      <w:r>
        <w:t>управляемость – разработанный механизм управленческого сопровождения реализации программы;</w:t>
      </w:r>
    </w:p>
    <w:p w:rsidR="00E710EF" w:rsidRDefault="00E710EF" w:rsidP="00100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</w:pPr>
      <w:r>
        <w:t>контролируемость – наличие максимально возможного набора индикативных показателей;</w:t>
      </w:r>
    </w:p>
    <w:p w:rsidR="00E710EF" w:rsidRDefault="00E710EF" w:rsidP="00100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</w:pPr>
      <w:r>
        <w:t>социальная открытость – наличие механизмов информирования участников работы и социальных партнеров;</w:t>
      </w:r>
    </w:p>
    <w:p w:rsidR="00E710EF" w:rsidRDefault="00E710EF" w:rsidP="00100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</w:pPr>
      <w:r>
        <w:t>культура оформления программы – единство содержания и внешней формы программы, использование современных технических средств.</w:t>
      </w:r>
    </w:p>
    <w:p w:rsidR="00E710EF" w:rsidRDefault="00E710EF" w:rsidP="001003E0">
      <w:pPr>
        <w:pStyle w:val="a3"/>
        <w:shd w:val="clear" w:color="auto" w:fill="FFFFFF"/>
        <w:jc w:val="both"/>
      </w:pPr>
      <w:r>
        <w:t>По этим же критериям программу дополнительно оценит экспертная группа администрации, чтобы составить заключение для согласования программы учредителем (п. 2.3 Порядка, утв. постановлением администрации Мордовского района Тамбовской области от 13.05.2020 № 212).</w:t>
      </w:r>
    </w:p>
    <w:p w:rsidR="00E710EF" w:rsidRPr="00BF42F4" w:rsidRDefault="00E710EF" w:rsidP="001003E0">
      <w:pPr>
        <w:pStyle w:val="a3"/>
        <w:shd w:val="clear" w:color="auto" w:fill="FFFFFF"/>
        <w:jc w:val="both"/>
        <w:rPr>
          <w:b/>
        </w:rPr>
      </w:pPr>
      <w:r w:rsidRPr="00BF42F4">
        <w:rPr>
          <w:b/>
        </w:rPr>
        <w:t>Можно выделить семь разделов: паспорт программы, введение, характеристика текущего состояния организации, концепция программы, ключевые ориентиры, реализация программы, мониторинг.</w:t>
      </w:r>
    </w:p>
    <w:p w:rsidR="00E710EF" w:rsidRDefault="00E710EF" w:rsidP="001003E0">
      <w:pPr>
        <w:pStyle w:val="a3"/>
        <w:shd w:val="clear" w:color="auto" w:fill="FFFFFF"/>
        <w:jc w:val="both"/>
      </w:pPr>
      <w:r>
        <w:rPr>
          <w:rStyle w:val="a7"/>
        </w:rPr>
        <w:t xml:space="preserve">Паспорт программы. </w:t>
      </w:r>
      <w:r>
        <w:t>Должен содержать полное наименование программы, этапы ее реализации и ответственных работников, основные задачи программы и ожидаемые конечные результаты, важнейшие целевые показатели. Попросите указать, кто разрабатывал программу и как контролировать ее выполнение.</w:t>
      </w:r>
    </w:p>
    <w:p w:rsidR="00E710EF" w:rsidRDefault="00E710EF" w:rsidP="001003E0">
      <w:pPr>
        <w:pStyle w:val="a3"/>
        <w:shd w:val="clear" w:color="auto" w:fill="FFFFFF"/>
        <w:jc w:val="both"/>
      </w:pPr>
      <w:r>
        <w:rPr>
          <w:rStyle w:val="a7"/>
        </w:rPr>
        <w:t xml:space="preserve">Введение. </w:t>
      </w:r>
      <w:r>
        <w:t>Разъясняет актуальность содержания программы и дает ее краткое описание. Проверьте ссылки на нормативные правовые документы и глоссарий.</w:t>
      </w:r>
    </w:p>
    <w:p w:rsidR="00E710EF" w:rsidRDefault="00E710EF" w:rsidP="001003E0">
      <w:pPr>
        <w:pStyle w:val="a3"/>
        <w:shd w:val="clear" w:color="auto" w:fill="FFFFFF"/>
        <w:jc w:val="both"/>
      </w:pPr>
      <w:r>
        <w:rPr>
          <w:rStyle w:val="a7"/>
        </w:rPr>
        <w:t>Характеристика текущего состояния организации.</w:t>
      </w:r>
      <w:r>
        <w:t xml:space="preserve"> Содержит ключевые характеристики образовательной организации в настоящее время. Например, какие есть органы управления, структурные подразделения, реализуемые программы, каково количество учащихся, воспитанников и работников, материально-техническое состояние </w:t>
      </w:r>
      <w:r>
        <w:lastRenderedPageBreak/>
        <w:t xml:space="preserve">организации. Предложите разработчикам взять сведения из отчета о </w:t>
      </w:r>
      <w:proofErr w:type="spellStart"/>
      <w:r>
        <w:t>самообследовании</w:t>
      </w:r>
      <w:proofErr w:type="spellEnd"/>
      <w:r>
        <w:t>. Можно не указывать их детально, а обобщить и дать краткую справку.</w:t>
      </w:r>
    </w:p>
    <w:p w:rsidR="00E710EF" w:rsidRDefault="00E710EF" w:rsidP="00E710EF">
      <w:pPr>
        <w:pStyle w:val="a3"/>
        <w:shd w:val="clear" w:color="auto" w:fill="FFFFFF"/>
      </w:pPr>
      <w:r>
        <w:rPr>
          <w:rStyle w:val="a7"/>
        </w:rPr>
        <w:t xml:space="preserve">Концепция развития организации. </w:t>
      </w:r>
      <w:r>
        <w:t>Включает краткое описание сценария развития школы или детского сада. Попросите перечислить возможности, которые организация может использовать для реализации программы, выявить риски и ограничения, которые могут ей помешать.</w:t>
      </w:r>
    </w:p>
    <w:p w:rsidR="00E710EF" w:rsidRDefault="00E710EF" w:rsidP="00E710EF">
      <w:pPr>
        <w:pStyle w:val="a3"/>
        <w:shd w:val="clear" w:color="auto" w:fill="FFFFFF"/>
      </w:pPr>
      <w:r>
        <w:rPr>
          <w:rStyle w:val="a7"/>
        </w:rPr>
        <w:t xml:space="preserve">Ключевые ориентиры программы. </w:t>
      </w:r>
      <w:r>
        <w:t>Должны содержать ключевые приоритеты развития организации, цели, задачи и этапы реализации программы.</w:t>
      </w:r>
    </w:p>
    <w:p w:rsidR="00E710EF" w:rsidRDefault="00E710EF" w:rsidP="00E710EF">
      <w:pPr>
        <w:pStyle w:val="a3"/>
        <w:shd w:val="clear" w:color="auto" w:fill="FFFFFF"/>
      </w:pPr>
      <w:r>
        <w:rPr>
          <w:rStyle w:val="a7"/>
        </w:rPr>
        <w:t xml:space="preserve">Мероприятия по реализации программы. </w:t>
      </w:r>
      <w:r>
        <w:t>Попросите указать планируемые мероприятия и объединить их в тематические блоки по направлениям деятельности образовательной организации. Например, образовательная, воспитательная, охрана здоровья, безопасность и др.</w:t>
      </w:r>
    </w:p>
    <w:p w:rsidR="00E710EF" w:rsidRDefault="00E710EF" w:rsidP="00E710EF">
      <w:pPr>
        <w:pStyle w:val="a3"/>
        <w:shd w:val="clear" w:color="auto" w:fill="FFFFFF"/>
      </w:pPr>
      <w:r>
        <w:rPr>
          <w:rStyle w:val="a7"/>
        </w:rPr>
        <w:t xml:space="preserve">Мониторинг. </w:t>
      </w:r>
      <w:r>
        <w:t>Должен описывать, как будете контролировать успешность выполнения программы. Например, ожидаемые результаты и критерии, по которым будете оценивать эффективность.</w:t>
      </w:r>
    </w:p>
    <w:p w:rsidR="00E710EF" w:rsidRDefault="00E710EF" w:rsidP="00E710EF">
      <w:pPr>
        <w:pStyle w:val="a3"/>
        <w:shd w:val="clear" w:color="auto" w:fill="FFFFFF"/>
      </w:pPr>
      <w:r>
        <w:t>Поручите оформить приложения к программе, если надо, подтвердить какие-то ее положения. Например, можно приложить справки, опросы и анкеты, схемы и графики.</w:t>
      </w:r>
    </w:p>
    <w:p w:rsidR="00E710EF" w:rsidRDefault="00E710EF" w:rsidP="00E710EF">
      <w:pPr>
        <w:pStyle w:val="a3"/>
        <w:shd w:val="clear" w:color="auto" w:fill="FFFFFF"/>
      </w:pPr>
      <w:r>
        <w:t>Проверьте проект программы по ключевым моментам. Используйте для этого памятку. Раздайте ее членам рабочей группы, чтобы они не совершили ошибок при подготовке программы.</w:t>
      </w:r>
    </w:p>
    <w:p w:rsidR="00E710EF" w:rsidRDefault="00E710EF" w:rsidP="001003E0">
      <w:pPr>
        <w:pStyle w:val="a3"/>
        <w:shd w:val="clear" w:color="auto" w:fill="FFFFFF"/>
        <w:jc w:val="center"/>
      </w:pPr>
      <w:r>
        <w:rPr>
          <w:rStyle w:val="a7"/>
        </w:rPr>
        <w:t>Что проверить в программе развития. Памятка для работников</w:t>
      </w:r>
    </w:p>
    <w:p w:rsidR="000D5941" w:rsidRDefault="00E710EF" w:rsidP="00E710EF">
      <w:pPr>
        <w:shd w:val="clear" w:color="auto" w:fill="FFFFFF"/>
        <w:spacing w:before="100" w:beforeAutospacing="1" w:after="100" w:afterAutospacing="1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710555" cy="8074025"/>
            <wp:effectExtent l="19050" t="0" r="4445" b="0"/>
            <wp:docPr id="30" name="-17200756" descr="https://vip.1obraz.ru/system/content/image/52/1/-1720075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7200756" descr="https://vip.1obraz.ru/system/content/image/52/1/-17200756/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807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005" w:rsidRPr="007C6005" w:rsidRDefault="007C6005" w:rsidP="0021230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C60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 согласовать проект программы развития </w:t>
      </w:r>
    </w:p>
    <w:p w:rsidR="007C6005" w:rsidRPr="007C6005" w:rsidRDefault="007C6005" w:rsidP="002123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Согласуйте готовый проект программы развития с учредителем (</w:t>
      </w:r>
      <w:hyperlink r:id="rId17" w:anchor="/document/99/902389617/XA00M762MH/" w:tooltip="" w:history="1">
        <w:r w:rsidRPr="007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7 ч. 3 ст. 28 Федерального закона от 29.12.2012 № 273-ФЗ</w:t>
        </w:r>
      </w:hyperlink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Направьте ему окончательный вариант и </w:t>
      </w:r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получите письменное подтверждение согласования. Это может быть подписанный гриф «Согласовано» или письмо.</w:t>
      </w:r>
    </w:p>
    <w:p w:rsidR="007C6005" w:rsidRPr="007C6005" w:rsidRDefault="007C6005" w:rsidP="002123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устав образовательной организации закрепляет за коллегиальным органом полномочие согласовывать программу развития, то, перед тем как направить ее учредителю, рассмотрите проект на заседании и получите согласие. Таким полномочием может обладать, например, управляющий совет.</w:t>
      </w:r>
    </w:p>
    <w:p w:rsidR="007C6005" w:rsidRPr="007C6005" w:rsidRDefault="007C6005" w:rsidP="002123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 вправе издать нормативный правовой акт, который регулирует порядок согласования программы развития. В таком случае согласуйте программу в установленном порядке.</w:t>
      </w:r>
    </w:p>
    <w:p w:rsidR="0021230C" w:rsidRDefault="0021230C" w:rsidP="002123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</w:p>
    <w:p w:rsidR="007C6005" w:rsidRPr="007C6005" w:rsidRDefault="007C6005" w:rsidP="002123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регулирование согласования программы развития с учредителем</w:t>
      </w:r>
    </w:p>
    <w:p w:rsidR="007C6005" w:rsidRPr="007C6005" w:rsidRDefault="007C6005" w:rsidP="002123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Перми администрация утвердила порядок согласования программ развития муниципальных образовательных учреждений, подведомственных департаменту образования (</w:t>
      </w:r>
      <w:hyperlink r:id="rId18" w:anchor="/document/81/10779389/" w:tooltip="" w:history="1">
        <w:r w:rsidRPr="007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начальника департамента образования администрации </w:t>
        </w:r>
        <w:proofErr w:type="gramStart"/>
        <w:r w:rsidRPr="007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</w:t>
        </w:r>
        <w:proofErr w:type="gramEnd"/>
        <w:r w:rsidRPr="007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Перми от 07.02.2017 № СЭД-059-08-01-09-110</w:t>
        </w:r>
      </w:hyperlink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C6005" w:rsidRPr="007C6005" w:rsidRDefault="007C6005" w:rsidP="002123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согласовывают в три этапа. Подробности – в таблице.</w:t>
      </w:r>
    </w:p>
    <w:p w:rsidR="007C6005" w:rsidRPr="007C6005" w:rsidRDefault="007C6005" w:rsidP="007C60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согласования программы развития с учредителем</w:t>
      </w:r>
    </w:p>
    <w:tbl>
      <w:tblPr>
        <w:tblW w:w="98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1"/>
        <w:gridCol w:w="3853"/>
        <w:gridCol w:w="3746"/>
        <w:gridCol w:w="1586"/>
      </w:tblGrid>
      <w:tr w:rsidR="007C6005" w:rsidRPr="007C6005" w:rsidTr="007C6005">
        <w:trPr>
          <w:tblCellSpacing w:w="15" w:type="dxa"/>
        </w:trPr>
        <w:tc>
          <w:tcPr>
            <w:tcW w:w="543" w:type="dxa"/>
            <w:vAlign w:val="center"/>
            <w:hideMark/>
          </w:tcPr>
          <w:p w:rsidR="007C6005" w:rsidRPr="007C6005" w:rsidRDefault="007C6005" w:rsidP="007C6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369" w:type="dxa"/>
            <w:vAlign w:val="center"/>
            <w:hideMark/>
          </w:tcPr>
          <w:p w:rsidR="007C6005" w:rsidRPr="007C6005" w:rsidRDefault="007C6005" w:rsidP="007C6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Какой документ согласовывают</w:t>
            </w:r>
          </w:p>
        </w:tc>
        <w:tc>
          <w:tcPr>
            <w:tcW w:w="3274" w:type="dxa"/>
            <w:vAlign w:val="center"/>
            <w:hideMark/>
          </w:tcPr>
          <w:p w:rsidR="007C6005" w:rsidRPr="007C6005" w:rsidRDefault="007C6005" w:rsidP="007C6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рассматривает</w:t>
            </w:r>
          </w:p>
        </w:tc>
        <w:tc>
          <w:tcPr>
            <w:tcW w:w="1358" w:type="dxa"/>
            <w:vAlign w:val="center"/>
            <w:hideMark/>
          </w:tcPr>
          <w:p w:rsidR="007C6005" w:rsidRPr="007C6005" w:rsidRDefault="007C6005" w:rsidP="007C6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какой срок</w:t>
            </w:r>
          </w:p>
        </w:tc>
      </w:tr>
      <w:tr w:rsidR="007C6005" w:rsidRPr="007C6005" w:rsidTr="007C6005">
        <w:trPr>
          <w:tblCellSpacing w:w="15" w:type="dxa"/>
        </w:trPr>
        <w:tc>
          <w:tcPr>
            <w:tcW w:w="543" w:type="dxa"/>
            <w:vAlign w:val="center"/>
            <w:hideMark/>
          </w:tcPr>
          <w:p w:rsidR="007C6005" w:rsidRPr="007C6005" w:rsidRDefault="007C6005" w:rsidP="007C6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9" w:type="dxa"/>
            <w:vAlign w:val="center"/>
            <w:hideMark/>
          </w:tcPr>
          <w:p w:rsidR="007C6005" w:rsidRPr="007C6005" w:rsidRDefault="007C6005" w:rsidP="007C6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программы развития</w:t>
            </w:r>
          </w:p>
        </w:tc>
        <w:tc>
          <w:tcPr>
            <w:tcW w:w="3274" w:type="dxa"/>
            <w:vAlign w:val="center"/>
            <w:hideMark/>
          </w:tcPr>
          <w:p w:rsidR="007C6005" w:rsidRPr="007C6005" w:rsidRDefault="007C6005" w:rsidP="007C6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Согласовывает Управление стратегического планирования департамента образования администрации</w:t>
            </w:r>
          </w:p>
        </w:tc>
        <w:tc>
          <w:tcPr>
            <w:tcW w:w="1358" w:type="dxa"/>
            <w:vMerge w:val="restart"/>
            <w:vAlign w:val="center"/>
            <w:hideMark/>
          </w:tcPr>
          <w:p w:rsidR="007C6005" w:rsidRPr="007C6005" w:rsidRDefault="007C6005" w:rsidP="007C6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дней​​</w:t>
            </w:r>
          </w:p>
        </w:tc>
      </w:tr>
      <w:tr w:rsidR="007C6005" w:rsidRPr="007C6005" w:rsidTr="007C6005">
        <w:trPr>
          <w:tblCellSpacing w:w="15" w:type="dxa"/>
        </w:trPr>
        <w:tc>
          <w:tcPr>
            <w:tcW w:w="543" w:type="dxa"/>
            <w:vAlign w:val="center"/>
            <w:hideMark/>
          </w:tcPr>
          <w:p w:rsidR="007C6005" w:rsidRPr="007C6005" w:rsidRDefault="007C6005" w:rsidP="007C6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9" w:type="dxa"/>
            <w:vAlign w:val="center"/>
            <w:hideMark/>
          </w:tcPr>
          <w:p w:rsidR="007C6005" w:rsidRPr="007C6005" w:rsidRDefault="007C6005" w:rsidP="007C6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программы развития</w:t>
            </w:r>
          </w:p>
        </w:tc>
        <w:tc>
          <w:tcPr>
            <w:tcW w:w="3274" w:type="dxa"/>
            <w:vAlign w:val="center"/>
            <w:hideMark/>
          </w:tcPr>
          <w:p w:rsidR="007C6005" w:rsidRPr="007C6005" w:rsidRDefault="007C6005" w:rsidP="007C6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экспертизу МАОУ ДПО «Центр развития системы образования»</w:t>
            </w:r>
          </w:p>
        </w:tc>
        <w:tc>
          <w:tcPr>
            <w:tcW w:w="0" w:type="auto"/>
            <w:vMerge/>
            <w:vAlign w:val="center"/>
            <w:hideMark/>
          </w:tcPr>
          <w:p w:rsidR="007C6005" w:rsidRPr="007C6005" w:rsidRDefault="007C6005" w:rsidP="007C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05" w:rsidRPr="007C6005" w:rsidTr="007C6005">
        <w:trPr>
          <w:tblCellSpacing w:w="15" w:type="dxa"/>
        </w:trPr>
        <w:tc>
          <w:tcPr>
            <w:tcW w:w="543" w:type="dxa"/>
            <w:vAlign w:val="center"/>
            <w:hideMark/>
          </w:tcPr>
          <w:p w:rsidR="007C6005" w:rsidRPr="007C6005" w:rsidRDefault="007C6005" w:rsidP="007C6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9" w:type="dxa"/>
            <w:vAlign w:val="center"/>
            <w:hideMark/>
          </w:tcPr>
          <w:p w:rsidR="007C6005" w:rsidRPr="007C6005" w:rsidRDefault="007C6005" w:rsidP="007C6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</w:t>
            </w:r>
          </w:p>
        </w:tc>
        <w:tc>
          <w:tcPr>
            <w:tcW w:w="3274" w:type="dxa"/>
            <w:vAlign w:val="center"/>
            <w:hideMark/>
          </w:tcPr>
          <w:p w:rsidR="007C6005" w:rsidRPr="007C6005" w:rsidRDefault="007C6005" w:rsidP="007C6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Согласовывает департамент образования администрации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7C6005" w:rsidRPr="007C6005" w:rsidRDefault="007C6005" w:rsidP="007C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6005" w:rsidRPr="007C6005" w:rsidRDefault="007C6005" w:rsidP="007C6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005" w:rsidRPr="007C6005" w:rsidRDefault="007C6005" w:rsidP="007C600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C60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 утвердить и опубликовать программу развития </w:t>
      </w:r>
    </w:p>
    <w:p w:rsidR="007C6005" w:rsidRPr="007C6005" w:rsidRDefault="007C6005" w:rsidP="002123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Утвердите программу развития, согласованную учредителем. Поставьте гриф утверждения или издайте приказ.</w:t>
      </w:r>
    </w:p>
    <w:p w:rsidR="007C6005" w:rsidRPr="007C6005" w:rsidRDefault="007C6005" w:rsidP="002123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Разместите документ</w:t>
      </w:r>
      <w:proofErr w:type="gramEnd"/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hyperlink r:id="rId19" w:anchor="/document/16/2227/" w:tooltip="" w:history="1">
        <w:r w:rsidRPr="007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сайте образовательной организации</w:t>
        </w:r>
      </w:hyperlink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информационном стенде. Закон не устанавливает такого требования, но, если программа развития будет в свободном доступе, все желающие смогут узнать приоритетные цели и направления развития образовательной организации. Это поможет родителям выбрать школу или детский сад, а партнерам – стратегию взаимодействия с организацией.</w:t>
      </w:r>
    </w:p>
    <w:p w:rsidR="007C6005" w:rsidRPr="007C6005" w:rsidRDefault="007C6005" w:rsidP="007C6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005" w:rsidRPr="007C6005" w:rsidRDefault="007C6005" w:rsidP="007C60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«Как написать программу развития школы и детского сада». Е. В. </w:t>
      </w:r>
      <w:proofErr w:type="spellStart"/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Пуляева</w:t>
      </w:r>
      <w:proofErr w:type="spellEnd"/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© Материал из Справочной системы «Образование».</w:t>
      </w:r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Подробнее: </w:t>
      </w:r>
      <w:hyperlink r:id="rId20" w:anchor="/document/16/2204/dfasq8haeq/?of=copy-99c553e72a" w:history="1">
        <w:r w:rsidRPr="007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https://vip.1obraz.ru/#/document/16/2204/dfasq8haeq/?of=copy-99c553e72a</w:t>
        </w:r>
      </w:hyperlink>
    </w:p>
    <w:p w:rsidR="007C6005" w:rsidRDefault="007C6005" w:rsidP="007C6005">
      <w:pPr>
        <w:pStyle w:val="3"/>
        <w:shd w:val="clear" w:color="auto" w:fill="FFFFFF"/>
      </w:pPr>
      <w:r>
        <w:t>Внимание</w:t>
      </w:r>
    </w:p>
    <w:p w:rsidR="007C6005" w:rsidRPr="004A09E6" w:rsidRDefault="007C6005" w:rsidP="004A09E6">
      <w:pPr>
        <w:pStyle w:val="incut-v4title"/>
        <w:shd w:val="clear" w:color="auto" w:fill="FFFFFF"/>
        <w:ind w:firstLine="708"/>
        <w:jc w:val="both"/>
        <w:rPr>
          <w:b/>
          <w:color w:val="FF0000"/>
        </w:rPr>
      </w:pPr>
      <w:r w:rsidRPr="004A09E6">
        <w:rPr>
          <w:b/>
          <w:color w:val="FF0000"/>
        </w:rPr>
        <w:t>С 5 июня 2020 года руководитель образовательной организации несет ответственность за реализацию программы развития</w:t>
      </w:r>
    </w:p>
    <w:p w:rsidR="007C6005" w:rsidRPr="004A09E6" w:rsidRDefault="007C6005" w:rsidP="007C6005">
      <w:pPr>
        <w:pStyle w:val="a3"/>
        <w:shd w:val="clear" w:color="auto" w:fill="FFFFFF"/>
        <w:rPr>
          <w:color w:val="FF0000"/>
        </w:rPr>
      </w:pPr>
      <w:r w:rsidRPr="004A09E6">
        <w:rPr>
          <w:color w:val="FF0000"/>
        </w:rPr>
        <w:t xml:space="preserve">Требование содержится в </w:t>
      </w:r>
      <w:hyperlink r:id="rId21" w:anchor="/document/99/902389617/XA00RO82P1/" w:tooltip="" w:history="1">
        <w:r w:rsidRPr="004A09E6">
          <w:rPr>
            <w:rStyle w:val="a4"/>
            <w:color w:val="FF0000"/>
          </w:rPr>
          <w:t>части 8</w:t>
        </w:r>
      </w:hyperlink>
      <w:r w:rsidRPr="004A09E6">
        <w:rPr>
          <w:color w:val="FF0000"/>
        </w:rPr>
        <w:t xml:space="preserve"> статьи 51 Федерального закона от 29.12.2012 № 273-ФЗ.</w:t>
      </w:r>
    </w:p>
    <w:p w:rsidR="007C6005" w:rsidRPr="007C6005" w:rsidRDefault="007C6005" w:rsidP="007C60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составить титульный лист программы развития</w:t>
      </w:r>
    </w:p>
    <w:p w:rsidR="007C6005" w:rsidRPr="007C6005" w:rsidRDefault="007C6005" w:rsidP="004A09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Ориентируйтесь на региональное и муниципальное законодательство. Если его нет, то составьте обложку программы </w:t>
      </w:r>
      <w:hyperlink r:id="rId22" w:anchor="/document/16/39806/" w:tooltip="" w:history="1">
        <w:r w:rsidRPr="007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 правилам ГОСТ</w:t>
        </w:r>
      </w:hyperlink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6005" w:rsidRPr="007C6005" w:rsidRDefault="007C6005" w:rsidP="004A09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в городе </w:t>
      </w:r>
      <w:proofErr w:type="spellStart"/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Кирсаново</w:t>
      </w:r>
      <w:proofErr w:type="spellEnd"/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Тамбовской области и в </w:t>
      </w:r>
      <w:proofErr w:type="spellStart"/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Баксанском</w:t>
      </w:r>
      <w:proofErr w:type="spellEnd"/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Кабардино-Балкарской Республики учредитель требует, чтобы титульный лист программы развития подведомственной организации содержал гриф утверждения, слова «Программа развития», полное наименование образовательной организации, гриф согласования, место и год составления (п. 2.3.1 Порядка, утв. постановлением администрации города Кирсанова Тамбовской области от 13.04.2017 № 366, </w:t>
      </w:r>
      <w:hyperlink r:id="rId23" w:anchor="/document/81/411945/dfastbyu75/" w:tooltip="" w:history="1">
        <w:r w:rsidRPr="007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2.4.1</w:t>
        </w:r>
      </w:hyperlink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утв. </w:t>
      </w:r>
      <w:hyperlink r:id="rId24" w:anchor="/document/81/411945/" w:tooltip="" w:history="1">
        <w:r w:rsidRPr="007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постановлением местной администрации </w:t>
        </w:r>
      </w:hyperlink>
      <w:hyperlink r:id="rId25" w:anchor="/document/81/411945/" w:tooltip="" w:history="1">
        <w:proofErr w:type="spellStart"/>
        <w:r w:rsidRPr="007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Баксанского</w:t>
        </w:r>
        <w:proofErr w:type="spellEnd"/>
        <w:r w:rsidRPr="007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муниципального района</w:t>
        </w:r>
        <w:proofErr w:type="gramEnd"/>
      </w:hyperlink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6" w:anchor="/document/81/411945/" w:tooltip="" w:history="1">
        <w:proofErr w:type="gramStart"/>
        <w:r w:rsidRPr="007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Кабардино-Балкарской Республики от 16.03.2017 № 104-п</w:t>
        </w:r>
      </w:hyperlink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7C6005" w:rsidRPr="007C6005" w:rsidRDefault="007C6005" w:rsidP="004A09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Перми начальник департамента образования администрации утвердил образец титульного листа программы развития (</w:t>
      </w:r>
      <w:hyperlink r:id="rId27" w:anchor="/document/81/10779389/dfaszsedi7/" w:tooltip="" w:history="1">
        <w:r w:rsidRPr="007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 3</w:t>
        </w:r>
      </w:hyperlink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Порядку, утв. </w:t>
      </w:r>
      <w:hyperlink r:id="rId28" w:anchor="/document/81/10779389/" w:tooltip="" w:history="1">
        <w:r w:rsidRPr="007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gramStart"/>
        <w:r w:rsidRPr="007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начальника департамента образования администрации города Перми</w:t>
        </w:r>
        <w:proofErr w:type="gramEnd"/>
        <w:r w:rsidRPr="007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07.02.2017 № СЭД-059-08-01-09-110</w:t>
        </w:r>
      </w:hyperlink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C6005" w:rsidRPr="007C6005" w:rsidRDefault="007C6005" w:rsidP="004A09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Городецком районе Нижегородской области учредитель лишь указал, что после согласования ставит на титульном листе гриф, который включает в себя: слово «СОГЛАСОВАНО», должность лица, проводившего согласование, его подпись, расшифровку и дату согласования (п. 2.11 Порядка, утв. постановлением администрации Городецкого района Нижегородской области от 27.06.2018 № 1944).</w:t>
      </w:r>
    </w:p>
    <w:p w:rsidR="007C6005" w:rsidRPr="007C6005" w:rsidRDefault="007C6005" w:rsidP="004A0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обобщить муниципальную, региональную практику и требования </w:t>
      </w:r>
      <w:hyperlink r:id="rId29" w:anchor="/document/97/383888/" w:tooltip="" w:history="1">
        <w:r w:rsidRPr="007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7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7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7.0.97-2016</w:t>
        </w:r>
      </w:hyperlink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на титульном листе программы развития должны быть:</w:t>
      </w:r>
    </w:p>
    <w:p w:rsidR="007C6005" w:rsidRPr="007C6005" w:rsidRDefault="007C6005" w:rsidP="004A0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организации – укажите, как утвердили в уставе;</w:t>
      </w:r>
    </w:p>
    <w:p w:rsidR="007C6005" w:rsidRPr="007C6005" w:rsidRDefault="007C6005" w:rsidP="004A0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гриф утверждения – утверждает руководитель образовательный организации или коллегиальный орган. Если коллегиальный орган, сначала укажите его наименование, а затем в скобках дату и номер протокола;</w:t>
      </w:r>
    </w:p>
    <w:p w:rsidR="007C6005" w:rsidRPr="007C6005" w:rsidRDefault="007C6005" w:rsidP="004A0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>3) гриф согласования – согласует программу орган учредителя. Если дополнительно должен согласовать коллегиальный орган школы или детского сада, сначала укажите его наименование, а затем в скобках дату и номер протокола;</w:t>
      </w:r>
    </w:p>
    <w:p w:rsidR="007C6005" w:rsidRPr="007C6005" w:rsidRDefault="007C6005" w:rsidP="004A0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название документа – напишите слова «Программа развития» или уточните, что это программа развития вашего учреждения, и укажите ее срок;</w:t>
      </w:r>
    </w:p>
    <w:p w:rsidR="007C6005" w:rsidRPr="007C6005" w:rsidRDefault="007C6005" w:rsidP="004A0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место и год составления документа.</w:t>
      </w:r>
    </w:p>
    <w:p w:rsidR="007C6005" w:rsidRPr="007C6005" w:rsidRDefault="007C6005" w:rsidP="004A0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</w:t>
      </w:r>
    </w:p>
    <w:p w:rsidR="007C6005" w:rsidRPr="007C6005" w:rsidRDefault="007C6005" w:rsidP="004A0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005" w:rsidRDefault="00697359" w:rsidP="004A09E6">
      <w:pPr>
        <w:shd w:val="clear" w:color="auto" w:fill="FFFFFF"/>
        <w:spacing w:before="100" w:beforeAutospacing="1" w:after="100" w:afterAutospacing="1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4523"/>
            <wp:effectExtent l="19050" t="0" r="3175" b="0"/>
            <wp:docPr id="33" name="-17200761" descr="https://vip.1obraz.ru/system/content/image/52/1/-1720076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7200761" descr="https://vip.1obraz.ru/system/content/image/52/1/-17200761/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6005" w:rsidSect="00B2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262"/>
    <w:multiLevelType w:val="hybridMultilevel"/>
    <w:tmpl w:val="106A0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76056"/>
    <w:multiLevelType w:val="multilevel"/>
    <w:tmpl w:val="FAB8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C01F38"/>
    <w:multiLevelType w:val="multilevel"/>
    <w:tmpl w:val="C9FC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0D28"/>
    <w:rsid w:val="00020271"/>
    <w:rsid w:val="000D5941"/>
    <w:rsid w:val="001003E0"/>
    <w:rsid w:val="001600E6"/>
    <w:rsid w:val="001B16E7"/>
    <w:rsid w:val="0021230C"/>
    <w:rsid w:val="00405790"/>
    <w:rsid w:val="004A09E6"/>
    <w:rsid w:val="00697359"/>
    <w:rsid w:val="0071673C"/>
    <w:rsid w:val="007C6005"/>
    <w:rsid w:val="007C7DFF"/>
    <w:rsid w:val="00806638"/>
    <w:rsid w:val="00870895"/>
    <w:rsid w:val="008E3B0A"/>
    <w:rsid w:val="00956FBD"/>
    <w:rsid w:val="009756EB"/>
    <w:rsid w:val="009D1859"/>
    <w:rsid w:val="00A57F52"/>
    <w:rsid w:val="00A732F3"/>
    <w:rsid w:val="00B20535"/>
    <w:rsid w:val="00B318B5"/>
    <w:rsid w:val="00BC5E2F"/>
    <w:rsid w:val="00BF42F4"/>
    <w:rsid w:val="00C30470"/>
    <w:rsid w:val="00D11362"/>
    <w:rsid w:val="00D97E0A"/>
    <w:rsid w:val="00E46D28"/>
    <w:rsid w:val="00E710EF"/>
    <w:rsid w:val="00ED0D28"/>
    <w:rsid w:val="00EE0695"/>
    <w:rsid w:val="00F1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35"/>
  </w:style>
  <w:style w:type="paragraph" w:styleId="1">
    <w:name w:val="heading 1"/>
    <w:basedOn w:val="a"/>
    <w:link w:val="10"/>
    <w:uiPriority w:val="9"/>
    <w:qFormat/>
    <w:rsid w:val="00ED0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0D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0D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D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0D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uthorname">
    <w:name w:val="author__name"/>
    <w:basedOn w:val="a0"/>
    <w:rsid w:val="00ED0D28"/>
  </w:style>
  <w:style w:type="character" w:customStyle="1" w:styleId="authorprops">
    <w:name w:val="author__props"/>
    <w:basedOn w:val="a0"/>
    <w:rsid w:val="00ED0D28"/>
  </w:style>
  <w:style w:type="paragraph" w:styleId="a3">
    <w:name w:val="Normal (Web)"/>
    <w:basedOn w:val="a"/>
    <w:uiPriority w:val="99"/>
    <w:unhideWhenUsed/>
    <w:rsid w:val="00ED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D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0D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D2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D0D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ED0D28"/>
    <w:rPr>
      <w:b/>
      <w:bCs/>
    </w:rPr>
  </w:style>
  <w:style w:type="paragraph" w:customStyle="1" w:styleId="incut-v4title">
    <w:name w:val="incut-v4__title"/>
    <w:basedOn w:val="a"/>
    <w:rsid w:val="00E7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47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52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4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3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9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5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6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obraz.ru/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MARISINA</dc:creator>
  <cp:lastModifiedBy>MARISINA</cp:lastModifiedBy>
  <cp:revision>6</cp:revision>
  <dcterms:created xsi:type="dcterms:W3CDTF">2020-12-02T02:32:00Z</dcterms:created>
  <dcterms:modified xsi:type="dcterms:W3CDTF">2020-12-02T03:02:00Z</dcterms:modified>
</cp:coreProperties>
</file>