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564" w:rsidRDefault="00B441A7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79A684C8" wp14:editId="0440F5C7">
            <wp:simplePos x="0" y="0"/>
            <wp:positionH relativeFrom="page">
              <wp:posOffset>-19050</wp:posOffset>
            </wp:positionH>
            <wp:positionV relativeFrom="page">
              <wp:posOffset>-57150</wp:posOffset>
            </wp:positionV>
            <wp:extent cx="7556500" cy="10693400"/>
            <wp:effectExtent l="0" t="0" r="635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6564">
        <w:br w:type="page"/>
      </w:r>
    </w:p>
    <w:p w:rsidR="00204826" w:rsidRDefault="00204826" w:rsidP="00BC6564">
      <w:pPr>
        <w:pStyle w:val="2"/>
      </w:pPr>
    </w:p>
    <w:p w:rsidR="00A24DC8" w:rsidRPr="00D47F30" w:rsidRDefault="00D47F30" w:rsidP="00D47F3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</w:t>
      </w:r>
      <w:r w:rsidR="00FB09ED" w:rsidRPr="00D47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Присланные на Конкурс рисунки возврату не подлежат, при этом Организаторы имеют прав</w:t>
      </w:r>
      <w:r w:rsidR="006B06BA" w:rsidRPr="00D47F30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 их публикацию в СМИ, сети И</w:t>
      </w:r>
      <w:r w:rsidR="00FB09ED" w:rsidRPr="00D47F30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  и использование при организации массовых мероприятий.</w:t>
      </w:r>
    </w:p>
    <w:p w:rsidR="006C17F4" w:rsidRDefault="0074680C" w:rsidP="0002673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</w:t>
      </w:r>
      <w:r w:rsidR="009E66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предъявляемые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 </w:t>
      </w:r>
      <w:r w:rsidR="009E66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рисункам</w:t>
      </w:r>
      <w:r w:rsidR="00C418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bookmarkStart w:id="0" w:name="_GoBack"/>
      <w:bookmarkEnd w:id="0"/>
    </w:p>
    <w:p w:rsidR="009E66F7" w:rsidRPr="009E66F7" w:rsidRDefault="006C17F4" w:rsidP="00026738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0CB6">
        <w:rPr>
          <w:rFonts w:ascii="Times New Roman" w:hAnsi="Times New Roman" w:cs="Times New Roman"/>
          <w:sz w:val="24"/>
          <w:szCs w:val="24"/>
        </w:rPr>
        <w:t xml:space="preserve">  Оформление рисунков в формате  А3;</w:t>
      </w:r>
    </w:p>
    <w:p w:rsidR="006C17F4" w:rsidRPr="00AC5127" w:rsidRDefault="009E66F7" w:rsidP="00026738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r w:rsidR="006C17F4" w:rsidRPr="00F50CB6">
        <w:rPr>
          <w:rFonts w:ascii="Times New Roman" w:hAnsi="Times New Roman" w:cs="Times New Roman"/>
          <w:sz w:val="24"/>
          <w:szCs w:val="24"/>
        </w:rPr>
        <w:t>ехника выполнения любая (акварель, гуашь, цветные карандаши, фло</w:t>
      </w:r>
      <w:r w:rsidR="00C418CE">
        <w:rPr>
          <w:rFonts w:ascii="Times New Roman" w:hAnsi="Times New Roman" w:cs="Times New Roman"/>
          <w:sz w:val="24"/>
          <w:szCs w:val="24"/>
        </w:rPr>
        <w:t xml:space="preserve">мастеры, </w:t>
      </w:r>
      <w:r w:rsidR="00C418CE" w:rsidRPr="00AC5127">
        <w:rPr>
          <w:rFonts w:ascii="Times New Roman" w:hAnsi="Times New Roman" w:cs="Times New Roman"/>
          <w:sz w:val="24"/>
          <w:szCs w:val="24"/>
        </w:rPr>
        <w:t>цветные мелки, коллаж);</w:t>
      </w:r>
      <w:proofErr w:type="gramEnd"/>
    </w:p>
    <w:p w:rsidR="006E1815" w:rsidRPr="006E1815" w:rsidRDefault="006E1815" w:rsidP="00026738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работы должны иметь </w:t>
      </w:r>
      <w:r w:rsidR="00CA31BE">
        <w:rPr>
          <w:rFonts w:ascii="Times New Roman" w:hAnsi="Times New Roman" w:cs="Times New Roman"/>
          <w:sz w:val="24"/>
          <w:szCs w:val="24"/>
        </w:rPr>
        <w:t xml:space="preserve">напечатанную </w:t>
      </w:r>
      <w:r>
        <w:rPr>
          <w:rFonts w:ascii="Times New Roman" w:hAnsi="Times New Roman" w:cs="Times New Roman"/>
          <w:sz w:val="24"/>
          <w:szCs w:val="24"/>
        </w:rPr>
        <w:t>этикетку на обратной стороне</w:t>
      </w:r>
      <w:r w:rsidR="005E44D7">
        <w:rPr>
          <w:rFonts w:ascii="Times New Roman" w:hAnsi="Times New Roman" w:cs="Times New Roman"/>
          <w:sz w:val="24"/>
          <w:szCs w:val="24"/>
        </w:rPr>
        <w:t xml:space="preserve"> (в левом нижнем углу) </w:t>
      </w:r>
      <w:r w:rsidR="00CA31BE">
        <w:rPr>
          <w:rFonts w:ascii="Times New Roman" w:hAnsi="Times New Roman" w:cs="Times New Roman"/>
          <w:sz w:val="24"/>
          <w:szCs w:val="24"/>
        </w:rPr>
        <w:t>с указанием: Ф.И. (полностью) автора рисунка</w:t>
      </w:r>
      <w:r w:rsidR="005E44D7">
        <w:rPr>
          <w:rFonts w:ascii="Times New Roman" w:hAnsi="Times New Roman" w:cs="Times New Roman"/>
          <w:sz w:val="24"/>
          <w:szCs w:val="24"/>
        </w:rPr>
        <w:t>; класс; название работы;</w:t>
      </w:r>
      <w:r w:rsidR="00CA31BE">
        <w:rPr>
          <w:rFonts w:ascii="Times New Roman" w:hAnsi="Times New Roman" w:cs="Times New Roman"/>
          <w:sz w:val="24"/>
          <w:szCs w:val="24"/>
        </w:rPr>
        <w:t xml:space="preserve"> краткое наименование ОО</w:t>
      </w:r>
      <w:r w:rsidR="005E44D7">
        <w:rPr>
          <w:rFonts w:ascii="Times New Roman" w:hAnsi="Times New Roman" w:cs="Times New Roman"/>
          <w:sz w:val="24"/>
          <w:szCs w:val="24"/>
        </w:rPr>
        <w:t xml:space="preserve">; </w:t>
      </w:r>
      <w:r w:rsidR="00CA31BE">
        <w:rPr>
          <w:rFonts w:ascii="Times New Roman" w:hAnsi="Times New Roman" w:cs="Times New Roman"/>
          <w:sz w:val="24"/>
          <w:szCs w:val="24"/>
        </w:rPr>
        <w:t>Ф.И.О.</w:t>
      </w:r>
      <w:r w:rsidR="005E44D7">
        <w:rPr>
          <w:rFonts w:ascii="Times New Roman" w:hAnsi="Times New Roman" w:cs="Times New Roman"/>
          <w:sz w:val="24"/>
          <w:szCs w:val="24"/>
        </w:rPr>
        <w:t>,</w:t>
      </w:r>
      <w:r w:rsidR="00CA31BE">
        <w:rPr>
          <w:rFonts w:ascii="Times New Roman" w:hAnsi="Times New Roman" w:cs="Times New Roman"/>
          <w:sz w:val="24"/>
          <w:szCs w:val="24"/>
        </w:rPr>
        <w:t xml:space="preserve"> должность (полностью)</w:t>
      </w:r>
      <w:r w:rsidR="00C418CE">
        <w:rPr>
          <w:rFonts w:ascii="Times New Roman" w:hAnsi="Times New Roman" w:cs="Times New Roman"/>
          <w:sz w:val="24"/>
          <w:szCs w:val="24"/>
        </w:rPr>
        <w:t xml:space="preserve"> руководителя (не более одного);</w:t>
      </w:r>
    </w:p>
    <w:p w:rsidR="00E214E2" w:rsidRPr="006B06BA" w:rsidRDefault="006E1815" w:rsidP="00026738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Рисунки не должны быть в  рамках (деревя</w:t>
      </w:r>
      <w:r w:rsidR="00C418CE">
        <w:rPr>
          <w:rFonts w:ascii="Times New Roman" w:hAnsi="Times New Roman" w:cs="Times New Roman"/>
          <w:sz w:val="24"/>
          <w:szCs w:val="24"/>
        </w:rPr>
        <w:t>нных, под стеклом);</w:t>
      </w:r>
    </w:p>
    <w:p w:rsidR="006B06BA" w:rsidRPr="006B06BA" w:rsidRDefault="006B06BA" w:rsidP="00026738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Рисунки не должны быть копиями иллюстраций художников;</w:t>
      </w:r>
    </w:p>
    <w:p w:rsidR="006B06BA" w:rsidRPr="009D13BD" w:rsidRDefault="006B06BA" w:rsidP="00026738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20C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Рисунки должны быть выполнены  детьми дошкольного и школьного возраста самос</w:t>
      </w:r>
      <w:r w:rsidR="00C418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тоятельно (без помощи взрослых).</w:t>
      </w:r>
    </w:p>
    <w:p w:rsidR="009D13BD" w:rsidRPr="009D13BD" w:rsidRDefault="009D13BD" w:rsidP="009D13BD">
      <w:pPr>
        <w:pStyle w:val="a3"/>
        <w:spacing w:before="100" w:beforeAutospacing="1" w:after="100" w:afterAutospacing="1" w:line="240" w:lineRule="auto"/>
        <w:ind w:left="502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222E" w:rsidRPr="009D13BD" w:rsidRDefault="0081222E" w:rsidP="00026738">
      <w:pPr>
        <w:pStyle w:val="a3"/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D13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</w:t>
      </w:r>
      <w:r w:rsidR="00A15E00" w:rsidRPr="009D13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9D13BD" w:rsidRPr="009D13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A15E00" w:rsidRPr="009D13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оценивания</w:t>
      </w:r>
      <w:r w:rsidR="00B3513B" w:rsidRPr="009D13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Конкурса</w:t>
      </w:r>
    </w:p>
    <w:p w:rsidR="00E214E2" w:rsidRPr="0081222E" w:rsidRDefault="009D13BD" w:rsidP="0081222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00E17" w:rsidRPr="00812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A62AE1" w:rsidRPr="0081222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критерий оценивается по пятибал</w:t>
      </w:r>
      <w:r w:rsidR="007D50D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A62AE1" w:rsidRPr="0081222E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 системе. Максимальное количество баллов –</w:t>
      </w:r>
      <w:r w:rsidR="006C17F4" w:rsidRPr="0081222E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A62AE1" w:rsidRPr="008122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5127" w:rsidRDefault="009D13BD" w:rsidP="00AC5127">
      <w:pPr>
        <w:tabs>
          <w:tab w:val="num" w:pos="1155"/>
          <w:tab w:val="left" w:pos="82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F00E17" w:rsidRPr="008C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.2. К</w:t>
      </w:r>
      <w:r w:rsidR="00E87286" w:rsidRPr="008C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ритерии для оценивания</w:t>
      </w:r>
      <w:r w:rsidR="00F00E17" w:rsidRPr="008C0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C5127" w:rsidRDefault="00AC5127" w:rsidP="00026738">
      <w:pPr>
        <w:pStyle w:val="a3"/>
        <w:numPr>
          <w:ilvl w:val="0"/>
          <w:numId w:val="2"/>
        </w:numPr>
        <w:tabs>
          <w:tab w:val="num" w:pos="1155"/>
          <w:tab w:val="left" w:pos="82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1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содержания работы заявленной тематике;</w:t>
      </w:r>
    </w:p>
    <w:p w:rsidR="00AC5127" w:rsidRDefault="00AC5127" w:rsidP="0002673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C512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удожественно</w:t>
      </w:r>
      <w:r w:rsidR="00EE57C1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мастерство (техника</w:t>
      </w:r>
      <w:r w:rsidR="001E0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исполнения работы);</w:t>
      </w:r>
    </w:p>
    <w:p w:rsidR="00EE57C1" w:rsidRDefault="0081222E" w:rsidP="0002673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C1">
        <w:rPr>
          <w:rFonts w:ascii="Times New Roman" w:hAnsi="Times New Roman" w:cs="Times New Roman"/>
          <w:sz w:val="24"/>
          <w:szCs w:val="24"/>
        </w:rPr>
        <w:t>Композиция, световое решение;</w:t>
      </w:r>
    </w:p>
    <w:p w:rsidR="00EE57C1" w:rsidRDefault="006C17F4" w:rsidP="0002673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C1">
        <w:rPr>
          <w:rFonts w:ascii="Times New Roman" w:hAnsi="Times New Roman" w:cs="Times New Roman"/>
          <w:sz w:val="24"/>
          <w:szCs w:val="24"/>
        </w:rPr>
        <w:t>О</w:t>
      </w:r>
      <w:r w:rsidR="0081222E" w:rsidRPr="00EE57C1">
        <w:rPr>
          <w:rFonts w:ascii="Times New Roman" w:hAnsi="Times New Roman" w:cs="Times New Roman"/>
          <w:sz w:val="24"/>
          <w:szCs w:val="24"/>
        </w:rPr>
        <w:t>ригинальность замысла, его художественное воплощение</w:t>
      </w:r>
      <w:r w:rsidR="0099425D" w:rsidRPr="00EE57C1">
        <w:rPr>
          <w:rFonts w:ascii="Times New Roman" w:hAnsi="Times New Roman" w:cs="Times New Roman"/>
          <w:sz w:val="24"/>
          <w:szCs w:val="24"/>
        </w:rPr>
        <w:t>;</w:t>
      </w:r>
    </w:p>
    <w:p w:rsidR="001E0EFE" w:rsidRDefault="00AC5127" w:rsidP="0002673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C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C5127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оответствие творческого уровня возрасту автора</w:t>
      </w:r>
      <w:r w:rsidR="00EE57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63D72" w:rsidRDefault="00EE57C1" w:rsidP="00026738">
      <w:pPr>
        <w:numPr>
          <w:ilvl w:val="0"/>
          <w:numId w:val="2"/>
        </w:numPr>
        <w:spacing w:after="100" w:afterAutospacing="1" w:line="240" w:lineRule="auto"/>
        <w:ind w:left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EFE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Эстетичность, аккуратность исполнения.</w:t>
      </w:r>
    </w:p>
    <w:p w:rsidR="00163D72" w:rsidRDefault="00C90279" w:rsidP="00163D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72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Работа, набравшая наибольшее количество баллов в своей возрастной группе, признается победившей.</w:t>
      </w:r>
    </w:p>
    <w:p w:rsidR="00C90279" w:rsidRPr="00163D72" w:rsidRDefault="00C90279" w:rsidP="00163D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72">
        <w:rPr>
          <w:rFonts w:ascii="Times New Roman" w:eastAsia="Times New Roman" w:hAnsi="Times New Roman" w:cs="Times New Roman"/>
          <w:sz w:val="24"/>
          <w:szCs w:val="24"/>
          <w:lang w:eastAsia="ru-RU"/>
        </w:rPr>
        <w:t>5.4. Работы, набравшие меньшее количество баллов и находящиеся на второй и третьей позиции по количеству баллов после победителя Конкурса, признаются призёрами Конкурса.</w:t>
      </w:r>
    </w:p>
    <w:p w:rsidR="00892847" w:rsidRPr="009D4DD8" w:rsidRDefault="00892847" w:rsidP="00F50CB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19E5" w:rsidRPr="005A6AFD" w:rsidRDefault="00E214E2" w:rsidP="00026738">
      <w:pPr>
        <w:pStyle w:val="a3"/>
        <w:numPr>
          <w:ilvl w:val="0"/>
          <w:numId w:val="1"/>
        </w:num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A6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</w:t>
      </w:r>
      <w:r w:rsidRPr="005A6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итогов </w:t>
      </w:r>
    </w:p>
    <w:p w:rsidR="003B19E5" w:rsidRDefault="009D13BD" w:rsidP="005A6AFD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A6AFD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5A6AFD" w:rsidRPr="005A6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19E5" w:rsidRPr="005A6AF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подведения итогов Конкурса создаётся жюри из пред</w:t>
      </w:r>
      <w:r w:rsidR="00C418C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ставителей</w:t>
      </w:r>
      <w:r w:rsidR="008703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6AFD" w:rsidRPr="005A6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Ульчского муниципального района, комитета по образованию, </w:t>
      </w:r>
      <w:r w:rsidR="00701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МКУ «РМК», </w:t>
      </w:r>
      <w:r w:rsidR="005A6AFD" w:rsidRPr="005A6AF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мастеров де</w:t>
      </w:r>
      <w:r w:rsidR="00C418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коративно-прикладного искусства.</w:t>
      </w:r>
    </w:p>
    <w:p w:rsidR="00D852F7" w:rsidRDefault="009D13BD" w:rsidP="00D852F7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A6AFD">
        <w:rPr>
          <w:rFonts w:ascii="Times New Roman" w:eastAsia="Times New Roman" w:hAnsi="Times New Roman" w:cs="Times New Roman"/>
          <w:sz w:val="24"/>
          <w:szCs w:val="24"/>
          <w:lang w:eastAsia="ru-RU"/>
        </w:rPr>
        <w:t>.2. Жюри определяет лучшие работы в каждой возрастной категории</w:t>
      </w:r>
      <w:r w:rsidR="00C418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52F7" w:rsidRPr="00D852F7" w:rsidRDefault="009D13BD" w:rsidP="00D852F7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85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Коллективные работы награждаются </w:t>
      </w:r>
      <w:r w:rsidR="00C418C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Дипломом и одним подарком.</w:t>
      </w:r>
    </w:p>
    <w:p w:rsidR="00E214E2" w:rsidRPr="0079725D" w:rsidRDefault="009D13BD" w:rsidP="00D852F7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D852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70706" w:rsidRPr="00797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Победители,</w:t>
      </w:r>
      <w:r w:rsidR="00E214E2" w:rsidRPr="00797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призёры</w:t>
      </w:r>
      <w:r w:rsidR="00E70706" w:rsidRPr="00797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участники</w:t>
      </w:r>
      <w:r w:rsidR="00E214E2" w:rsidRPr="00797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Конкурса н</w:t>
      </w:r>
      <w:r w:rsidR="006C2D09" w:rsidRPr="00797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аграждаются  Дипломами и </w:t>
      </w:r>
      <w:r w:rsidR="00C41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призами.</w:t>
      </w:r>
    </w:p>
    <w:p w:rsidR="006C2D09" w:rsidRPr="0079725D" w:rsidRDefault="009D13BD" w:rsidP="00F50CB6">
      <w:pPr>
        <w:spacing w:after="0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852F7">
        <w:rPr>
          <w:rFonts w:ascii="Times New Roman" w:eastAsia="Times New Roman" w:hAnsi="Times New Roman" w:cs="Times New Roman"/>
          <w:sz w:val="24"/>
          <w:szCs w:val="24"/>
          <w:lang w:eastAsia="ru-RU"/>
        </w:rPr>
        <w:t>.5</w:t>
      </w:r>
      <w:r w:rsidR="006C2D09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852F7">
        <w:rPr>
          <w:rFonts w:ascii="Times New Roman" w:hAnsi="Times New Roman" w:cs="Times New Roman"/>
          <w:sz w:val="24"/>
          <w:szCs w:val="24"/>
        </w:rPr>
        <w:t>Жюри</w:t>
      </w:r>
      <w:r w:rsidR="00C418CE">
        <w:rPr>
          <w:rFonts w:ascii="Times New Roman" w:hAnsi="Times New Roman" w:cs="Times New Roman"/>
          <w:sz w:val="24"/>
          <w:szCs w:val="24"/>
        </w:rPr>
        <w:t xml:space="preserve"> имеет право: присудить</w:t>
      </w:r>
      <w:r w:rsidR="006C2D09" w:rsidRPr="0079725D">
        <w:rPr>
          <w:rFonts w:ascii="Times New Roman" w:hAnsi="Times New Roman" w:cs="Times New Roman"/>
          <w:sz w:val="24"/>
          <w:szCs w:val="24"/>
        </w:rPr>
        <w:t xml:space="preserve"> не все призы; </w:t>
      </w:r>
      <w:r w:rsidR="00C418CE">
        <w:rPr>
          <w:rFonts w:ascii="Times New Roman" w:hAnsi="Times New Roman" w:cs="Times New Roman"/>
          <w:sz w:val="24"/>
          <w:szCs w:val="24"/>
        </w:rPr>
        <w:t>раз</w:t>
      </w:r>
      <w:r w:rsidR="006C2D09" w:rsidRPr="0079725D">
        <w:rPr>
          <w:rFonts w:ascii="Times New Roman" w:hAnsi="Times New Roman" w:cs="Times New Roman"/>
          <w:sz w:val="24"/>
          <w:szCs w:val="24"/>
        </w:rPr>
        <w:t>делить призы между претендентами; учредить д</w:t>
      </w:r>
      <w:r w:rsidR="00C418CE">
        <w:rPr>
          <w:rFonts w:ascii="Times New Roman" w:hAnsi="Times New Roman" w:cs="Times New Roman"/>
          <w:sz w:val="24"/>
          <w:szCs w:val="24"/>
        </w:rPr>
        <w:t>ополнительные специальные призы.</w:t>
      </w:r>
      <w:r w:rsidR="006C2D09" w:rsidRPr="007972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2D09" w:rsidRPr="0079725D" w:rsidRDefault="009D13BD" w:rsidP="00F50CB6">
      <w:pPr>
        <w:spacing w:after="0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852F7">
        <w:rPr>
          <w:rFonts w:ascii="Times New Roman" w:hAnsi="Times New Roman" w:cs="Times New Roman"/>
          <w:sz w:val="24"/>
          <w:szCs w:val="24"/>
        </w:rPr>
        <w:t>.6</w:t>
      </w:r>
      <w:r w:rsidR="006C2D09" w:rsidRPr="0079725D">
        <w:rPr>
          <w:rFonts w:ascii="Times New Roman" w:hAnsi="Times New Roman" w:cs="Times New Roman"/>
          <w:sz w:val="24"/>
          <w:szCs w:val="24"/>
        </w:rPr>
        <w:t>. Спонсоры Конкурса и другие заинтересованные лица также могут учреждать специальные призы для награждения победителей</w:t>
      </w:r>
      <w:r w:rsidR="00C418CE">
        <w:rPr>
          <w:rFonts w:ascii="Times New Roman" w:hAnsi="Times New Roman" w:cs="Times New Roman"/>
          <w:sz w:val="24"/>
          <w:szCs w:val="24"/>
        </w:rPr>
        <w:t xml:space="preserve"> по согласованию с жюри.</w:t>
      </w:r>
    </w:p>
    <w:p w:rsidR="00B3513B" w:rsidRPr="0079725D" w:rsidRDefault="009D13BD" w:rsidP="00F50C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852F7">
        <w:rPr>
          <w:rFonts w:ascii="Times New Roman" w:hAnsi="Times New Roman" w:cs="Times New Roman"/>
          <w:sz w:val="24"/>
          <w:szCs w:val="24"/>
        </w:rPr>
        <w:t>.7. Решение жюри</w:t>
      </w:r>
      <w:r w:rsidR="006C2D09" w:rsidRPr="0079725D">
        <w:rPr>
          <w:rFonts w:ascii="Times New Roman" w:hAnsi="Times New Roman" w:cs="Times New Roman"/>
          <w:sz w:val="24"/>
          <w:szCs w:val="24"/>
        </w:rPr>
        <w:t xml:space="preserve"> </w:t>
      </w:r>
      <w:r w:rsidR="00D852F7">
        <w:rPr>
          <w:rFonts w:ascii="Times New Roman" w:hAnsi="Times New Roman" w:cs="Times New Roman"/>
          <w:sz w:val="24"/>
          <w:szCs w:val="24"/>
        </w:rPr>
        <w:t xml:space="preserve">пересмотру не </w:t>
      </w:r>
      <w:r w:rsidR="00C418CE">
        <w:rPr>
          <w:rFonts w:ascii="Times New Roman" w:hAnsi="Times New Roman" w:cs="Times New Roman"/>
          <w:sz w:val="24"/>
          <w:szCs w:val="24"/>
        </w:rPr>
        <w:t>подлежит.</w:t>
      </w:r>
      <w:r w:rsidR="006C2D09" w:rsidRPr="0079725D">
        <w:rPr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852F7"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  <w:r w:rsidR="00B3513B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Награждение победителей, призёров, участников Конкурса </w:t>
      </w:r>
      <w:r w:rsidR="00D852F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состоится на торжественном мероприяти</w:t>
      </w:r>
      <w:r w:rsidR="0081222E">
        <w:rPr>
          <w:rFonts w:ascii="Times New Roman" w:eastAsia="Times New Roman" w:hAnsi="Times New Roman" w:cs="Times New Roman"/>
          <w:sz w:val="24"/>
          <w:szCs w:val="24"/>
          <w:lang w:eastAsia="ru-RU"/>
        </w:rPr>
        <w:t>и, посвящённом</w:t>
      </w:r>
      <w:r w:rsidR="00D85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празднованию Международного Дня родного языка (т</w:t>
      </w:r>
      <w:r w:rsidR="00020CB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очные дата и время будут сообщены дополнительны</w:t>
      </w:r>
      <w:r w:rsidR="00C418C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D85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14E2" w:rsidRDefault="009D13BD" w:rsidP="00F50C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852F7">
        <w:rPr>
          <w:rFonts w:ascii="Times New Roman" w:eastAsia="Times New Roman" w:hAnsi="Times New Roman" w:cs="Times New Roman"/>
          <w:sz w:val="24"/>
          <w:szCs w:val="24"/>
          <w:lang w:eastAsia="ru-RU"/>
        </w:rPr>
        <w:t>.9</w:t>
      </w:r>
      <w:r w:rsidR="004051CE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Информация о </w:t>
      </w:r>
      <w:r w:rsidR="004051CE" w:rsidRPr="00797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победителях и призёрах</w:t>
      </w:r>
      <w:r w:rsidR="00E214E2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</w:t>
      </w:r>
      <w:r w:rsidR="00B21F8B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размещена в сети И</w:t>
      </w:r>
      <w:r w:rsidR="0010159C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</w:t>
      </w:r>
      <w:r w:rsidR="0002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официальных источниках организаторов Конкурса</w:t>
      </w:r>
      <w:r w:rsidR="0010159C" w:rsidRPr="007972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0279" w:rsidRDefault="00C90279" w:rsidP="00F50C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D72" w:rsidRDefault="00163D72" w:rsidP="00F50C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D72" w:rsidRDefault="00163D72" w:rsidP="00F50C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813" w:rsidRPr="00D53951" w:rsidRDefault="000B2813" w:rsidP="000B2813">
      <w:pPr>
        <w:spacing w:after="0"/>
        <w:ind w:right="-1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Манько Екатерина Сергеевна   8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(42151)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13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33</w:t>
      </w:r>
    </w:p>
    <w:sectPr w:rsidR="000B2813" w:rsidRPr="00D53951" w:rsidSect="00B441A7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03004"/>
    <w:multiLevelType w:val="hybridMultilevel"/>
    <w:tmpl w:val="B1023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B20FE"/>
    <w:multiLevelType w:val="hybridMultilevel"/>
    <w:tmpl w:val="B9BAC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D62701"/>
    <w:multiLevelType w:val="multilevel"/>
    <w:tmpl w:val="05528AD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61FF2D03"/>
    <w:multiLevelType w:val="multilevel"/>
    <w:tmpl w:val="01A08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78425B60"/>
    <w:multiLevelType w:val="hybridMultilevel"/>
    <w:tmpl w:val="5E149B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B8E"/>
    <w:rsid w:val="00010062"/>
    <w:rsid w:val="00016774"/>
    <w:rsid w:val="00020CB8"/>
    <w:rsid w:val="0002217D"/>
    <w:rsid w:val="00026738"/>
    <w:rsid w:val="00044719"/>
    <w:rsid w:val="00060BDC"/>
    <w:rsid w:val="000A3481"/>
    <w:rsid w:val="000B1CC0"/>
    <w:rsid w:val="000B2813"/>
    <w:rsid w:val="000B72E4"/>
    <w:rsid w:val="000C64E8"/>
    <w:rsid w:val="000D352D"/>
    <w:rsid w:val="000D4775"/>
    <w:rsid w:val="0010159C"/>
    <w:rsid w:val="0012319A"/>
    <w:rsid w:val="00155D43"/>
    <w:rsid w:val="00157251"/>
    <w:rsid w:val="001617EE"/>
    <w:rsid w:val="00163D72"/>
    <w:rsid w:val="00185900"/>
    <w:rsid w:val="001B036C"/>
    <w:rsid w:val="001D767B"/>
    <w:rsid w:val="001E0EFE"/>
    <w:rsid w:val="001E1B73"/>
    <w:rsid w:val="001F2DC9"/>
    <w:rsid w:val="001F4D3E"/>
    <w:rsid w:val="002007B0"/>
    <w:rsid w:val="00204826"/>
    <w:rsid w:val="00243C36"/>
    <w:rsid w:val="002641B2"/>
    <w:rsid w:val="00264338"/>
    <w:rsid w:val="002A0F54"/>
    <w:rsid w:val="002B1DE3"/>
    <w:rsid w:val="002D1F28"/>
    <w:rsid w:val="002D5042"/>
    <w:rsid w:val="002D5379"/>
    <w:rsid w:val="002E522B"/>
    <w:rsid w:val="003029BA"/>
    <w:rsid w:val="00334DFD"/>
    <w:rsid w:val="003500B1"/>
    <w:rsid w:val="0037048B"/>
    <w:rsid w:val="00386A5D"/>
    <w:rsid w:val="00395E72"/>
    <w:rsid w:val="003B19E5"/>
    <w:rsid w:val="003D15FA"/>
    <w:rsid w:val="003E6D6A"/>
    <w:rsid w:val="004051CE"/>
    <w:rsid w:val="00410BB2"/>
    <w:rsid w:val="004338F2"/>
    <w:rsid w:val="00437D6B"/>
    <w:rsid w:val="004928E1"/>
    <w:rsid w:val="004A49DB"/>
    <w:rsid w:val="004A7AD8"/>
    <w:rsid w:val="004A7F02"/>
    <w:rsid w:val="004C06F2"/>
    <w:rsid w:val="004D0F9F"/>
    <w:rsid w:val="004E0B8E"/>
    <w:rsid w:val="004E5E6A"/>
    <w:rsid w:val="004E612C"/>
    <w:rsid w:val="004F505D"/>
    <w:rsid w:val="004F5B1D"/>
    <w:rsid w:val="00501123"/>
    <w:rsid w:val="00502250"/>
    <w:rsid w:val="005114FA"/>
    <w:rsid w:val="00517981"/>
    <w:rsid w:val="00522193"/>
    <w:rsid w:val="00550F76"/>
    <w:rsid w:val="0057162F"/>
    <w:rsid w:val="00572B98"/>
    <w:rsid w:val="005819EA"/>
    <w:rsid w:val="0058672E"/>
    <w:rsid w:val="005900E9"/>
    <w:rsid w:val="00591AE1"/>
    <w:rsid w:val="00593BB0"/>
    <w:rsid w:val="00595346"/>
    <w:rsid w:val="005A58B6"/>
    <w:rsid w:val="005A6AFD"/>
    <w:rsid w:val="005B5E46"/>
    <w:rsid w:val="005E44D7"/>
    <w:rsid w:val="00604922"/>
    <w:rsid w:val="0061309C"/>
    <w:rsid w:val="00642642"/>
    <w:rsid w:val="006446B4"/>
    <w:rsid w:val="00656EDF"/>
    <w:rsid w:val="00670231"/>
    <w:rsid w:val="00674075"/>
    <w:rsid w:val="006B06BA"/>
    <w:rsid w:val="006B2B2B"/>
    <w:rsid w:val="006C17F4"/>
    <w:rsid w:val="006C2D09"/>
    <w:rsid w:val="006E1815"/>
    <w:rsid w:val="00701677"/>
    <w:rsid w:val="00704BBC"/>
    <w:rsid w:val="0071255B"/>
    <w:rsid w:val="00720CA4"/>
    <w:rsid w:val="0074680C"/>
    <w:rsid w:val="00762EB6"/>
    <w:rsid w:val="00764EC2"/>
    <w:rsid w:val="00766EC2"/>
    <w:rsid w:val="00782453"/>
    <w:rsid w:val="0079725D"/>
    <w:rsid w:val="007D50DC"/>
    <w:rsid w:val="007F5837"/>
    <w:rsid w:val="00800F22"/>
    <w:rsid w:val="008117BD"/>
    <w:rsid w:val="0081222E"/>
    <w:rsid w:val="00823A6F"/>
    <w:rsid w:val="00823CA0"/>
    <w:rsid w:val="00832A9D"/>
    <w:rsid w:val="008425E0"/>
    <w:rsid w:val="008703A6"/>
    <w:rsid w:val="0088226E"/>
    <w:rsid w:val="00892847"/>
    <w:rsid w:val="008A616D"/>
    <w:rsid w:val="008B6A78"/>
    <w:rsid w:val="008C04C1"/>
    <w:rsid w:val="008D2BD7"/>
    <w:rsid w:val="00906B09"/>
    <w:rsid w:val="0092032B"/>
    <w:rsid w:val="0094288D"/>
    <w:rsid w:val="00944BB4"/>
    <w:rsid w:val="009616F7"/>
    <w:rsid w:val="00964EF8"/>
    <w:rsid w:val="00984FBA"/>
    <w:rsid w:val="00985B25"/>
    <w:rsid w:val="0099425D"/>
    <w:rsid w:val="009B2ED7"/>
    <w:rsid w:val="009B6DCC"/>
    <w:rsid w:val="009C5BD1"/>
    <w:rsid w:val="009D13BD"/>
    <w:rsid w:val="009D4DD8"/>
    <w:rsid w:val="009E4F91"/>
    <w:rsid w:val="009E66F7"/>
    <w:rsid w:val="009F1028"/>
    <w:rsid w:val="009F4445"/>
    <w:rsid w:val="00A15E00"/>
    <w:rsid w:val="00A24DC8"/>
    <w:rsid w:val="00A4112B"/>
    <w:rsid w:val="00A54D39"/>
    <w:rsid w:val="00A57CCC"/>
    <w:rsid w:val="00A62AE1"/>
    <w:rsid w:val="00A64573"/>
    <w:rsid w:val="00A76C31"/>
    <w:rsid w:val="00A82FD1"/>
    <w:rsid w:val="00A93A37"/>
    <w:rsid w:val="00A94118"/>
    <w:rsid w:val="00AA58DE"/>
    <w:rsid w:val="00AB16F5"/>
    <w:rsid w:val="00AC5127"/>
    <w:rsid w:val="00AC5216"/>
    <w:rsid w:val="00AD0A69"/>
    <w:rsid w:val="00AE6E46"/>
    <w:rsid w:val="00B10A7A"/>
    <w:rsid w:val="00B21F8B"/>
    <w:rsid w:val="00B3513B"/>
    <w:rsid w:val="00B36471"/>
    <w:rsid w:val="00B369E4"/>
    <w:rsid w:val="00B42639"/>
    <w:rsid w:val="00B441A7"/>
    <w:rsid w:val="00B933F9"/>
    <w:rsid w:val="00BC2275"/>
    <w:rsid w:val="00BC6564"/>
    <w:rsid w:val="00BE443A"/>
    <w:rsid w:val="00BF4A58"/>
    <w:rsid w:val="00C050B5"/>
    <w:rsid w:val="00C15011"/>
    <w:rsid w:val="00C17E2B"/>
    <w:rsid w:val="00C41390"/>
    <w:rsid w:val="00C418CE"/>
    <w:rsid w:val="00C44267"/>
    <w:rsid w:val="00C53967"/>
    <w:rsid w:val="00C53B3E"/>
    <w:rsid w:val="00C5422A"/>
    <w:rsid w:val="00C61496"/>
    <w:rsid w:val="00C625E8"/>
    <w:rsid w:val="00C65E09"/>
    <w:rsid w:val="00C71C19"/>
    <w:rsid w:val="00C90279"/>
    <w:rsid w:val="00C90ADC"/>
    <w:rsid w:val="00CA31BE"/>
    <w:rsid w:val="00CA78E2"/>
    <w:rsid w:val="00CC4CE1"/>
    <w:rsid w:val="00CD0ED7"/>
    <w:rsid w:val="00CD320F"/>
    <w:rsid w:val="00CD5A3B"/>
    <w:rsid w:val="00D47F30"/>
    <w:rsid w:val="00D53951"/>
    <w:rsid w:val="00D559D3"/>
    <w:rsid w:val="00D63CA7"/>
    <w:rsid w:val="00D74ED6"/>
    <w:rsid w:val="00D852F7"/>
    <w:rsid w:val="00D86716"/>
    <w:rsid w:val="00DA1195"/>
    <w:rsid w:val="00DA37F9"/>
    <w:rsid w:val="00DC1E51"/>
    <w:rsid w:val="00DC5BD6"/>
    <w:rsid w:val="00DE0EC0"/>
    <w:rsid w:val="00DF4B65"/>
    <w:rsid w:val="00E05974"/>
    <w:rsid w:val="00E11A2A"/>
    <w:rsid w:val="00E214E2"/>
    <w:rsid w:val="00E252FC"/>
    <w:rsid w:val="00E30648"/>
    <w:rsid w:val="00E602A8"/>
    <w:rsid w:val="00E636A4"/>
    <w:rsid w:val="00E70706"/>
    <w:rsid w:val="00E836D8"/>
    <w:rsid w:val="00E86E86"/>
    <w:rsid w:val="00E87286"/>
    <w:rsid w:val="00EC0961"/>
    <w:rsid w:val="00ED7706"/>
    <w:rsid w:val="00EE57C1"/>
    <w:rsid w:val="00F00E17"/>
    <w:rsid w:val="00F50CB6"/>
    <w:rsid w:val="00F5507F"/>
    <w:rsid w:val="00F910F8"/>
    <w:rsid w:val="00F97DDD"/>
    <w:rsid w:val="00FB09ED"/>
    <w:rsid w:val="00FB15D9"/>
    <w:rsid w:val="00FB7104"/>
    <w:rsid w:val="00FF6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D1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4A58"/>
    <w:rPr>
      <w:color w:val="0000FF"/>
      <w:u w:val="single"/>
    </w:rPr>
  </w:style>
  <w:style w:type="paragraph" w:customStyle="1" w:styleId="1">
    <w:name w:val="Обычный1"/>
    <w:rsid w:val="004E612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lang w:eastAsia="ru-RU"/>
    </w:rPr>
  </w:style>
  <w:style w:type="numbering" w:customStyle="1" w:styleId="List0">
    <w:name w:val="List 0"/>
    <w:basedOn w:val="a2"/>
    <w:semiHidden/>
    <w:rsid w:val="004E612C"/>
  </w:style>
  <w:style w:type="character" w:customStyle="1" w:styleId="20">
    <w:name w:val="Заголовок 2 Знак"/>
    <w:basedOn w:val="a0"/>
    <w:link w:val="2"/>
    <w:uiPriority w:val="9"/>
    <w:rsid w:val="002D1F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E602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er-user-name">
    <w:name w:val="header-user-name"/>
    <w:basedOn w:val="a0"/>
    <w:rsid w:val="004338F2"/>
  </w:style>
  <w:style w:type="table" w:styleId="a6">
    <w:name w:val="Table Grid"/>
    <w:basedOn w:val="a1"/>
    <w:uiPriority w:val="59"/>
    <w:rsid w:val="00264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B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06BA"/>
    <w:rPr>
      <w:rFonts w:ascii="Tahoma" w:hAnsi="Tahoma" w:cs="Tahoma"/>
      <w:sz w:val="16"/>
      <w:szCs w:val="16"/>
    </w:rPr>
  </w:style>
  <w:style w:type="character" w:customStyle="1" w:styleId="user-accountsubname">
    <w:name w:val="user-account__subname"/>
    <w:basedOn w:val="a0"/>
    <w:rsid w:val="004D0F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D1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4A58"/>
    <w:rPr>
      <w:color w:val="0000FF"/>
      <w:u w:val="single"/>
    </w:rPr>
  </w:style>
  <w:style w:type="paragraph" w:customStyle="1" w:styleId="1">
    <w:name w:val="Обычный1"/>
    <w:rsid w:val="004E612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lang w:eastAsia="ru-RU"/>
    </w:rPr>
  </w:style>
  <w:style w:type="numbering" w:customStyle="1" w:styleId="List0">
    <w:name w:val="List 0"/>
    <w:basedOn w:val="a2"/>
    <w:semiHidden/>
    <w:rsid w:val="004E612C"/>
  </w:style>
  <w:style w:type="character" w:customStyle="1" w:styleId="20">
    <w:name w:val="Заголовок 2 Знак"/>
    <w:basedOn w:val="a0"/>
    <w:link w:val="2"/>
    <w:uiPriority w:val="9"/>
    <w:rsid w:val="002D1F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E602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er-user-name">
    <w:name w:val="header-user-name"/>
    <w:basedOn w:val="a0"/>
    <w:rsid w:val="004338F2"/>
  </w:style>
  <w:style w:type="table" w:styleId="a6">
    <w:name w:val="Table Grid"/>
    <w:basedOn w:val="a1"/>
    <w:uiPriority w:val="59"/>
    <w:rsid w:val="00264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B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06BA"/>
    <w:rPr>
      <w:rFonts w:ascii="Tahoma" w:hAnsi="Tahoma" w:cs="Tahoma"/>
      <w:sz w:val="16"/>
      <w:szCs w:val="16"/>
    </w:rPr>
  </w:style>
  <w:style w:type="character" w:customStyle="1" w:styleId="user-accountsubname">
    <w:name w:val="user-account__subname"/>
    <w:basedOn w:val="a0"/>
    <w:rsid w:val="004D0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4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7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7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F02A1-CE50-4E74-937E-8CC47CF66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Михайловна Васильева</cp:lastModifiedBy>
  <cp:revision>69</cp:revision>
  <cp:lastPrinted>2019-10-25T05:52:00Z</cp:lastPrinted>
  <dcterms:created xsi:type="dcterms:W3CDTF">2016-12-15T05:45:00Z</dcterms:created>
  <dcterms:modified xsi:type="dcterms:W3CDTF">2021-01-28T01:07:00Z</dcterms:modified>
</cp:coreProperties>
</file>